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8" w:type="dxa"/>
        <w:tblInd w:w="142" w:type="dxa"/>
        <w:tblLook w:val="04A0" w:firstRow="1" w:lastRow="0" w:firstColumn="1" w:lastColumn="0" w:noHBand="0" w:noVBand="1"/>
      </w:tblPr>
      <w:tblGrid>
        <w:gridCol w:w="2268"/>
        <w:gridCol w:w="8080"/>
      </w:tblGrid>
      <w:tr w:rsidR="0000369F" w14:paraId="0318846E" w14:textId="77777777" w:rsidTr="00F1414A">
        <w:trPr>
          <w:trHeight w:val="1113"/>
        </w:trPr>
        <w:tc>
          <w:tcPr>
            <w:tcW w:w="2268" w:type="dxa"/>
            <w:tcBorders>
              <w:top w:val="nil"/>
              <w:left w:val="nil"/>
              <w:bottom w:val="nil"/>
              <w:right w:val="nil"/>
            </w:tcBorders>
          </w:tcPr>
          <w:p w14:paraId="3091B213" w14:textId="04D7C555" w:rsidR="002D3AFF" w:rsidRPr="00912D7C" w:rsidRDefault="002D3AFF" w:rsidP="001F408C">
            <w:pPr>
              <w:spacing w:after="0"/>
              <w:ind w:left="0" w:right="-137" w:firstLine="0"/>
              <w:rPr>
                <w:b/>
                <w:bCs/>
                <w:color w:val="0070C0"/>
              </w:rPr>
            </w:pPr>
            <w:r w:rsidRPr="00912D7C">
              <w:rPr>
                <w:b/>
                <w:bCs/>
                <w:color w:val="0070C0"/>
              </w:rPr>
              <w:t>J</w:t>
            </w:r>
            <w:r w:rsidR="00CA7D7B" w:rsidRPr="00912D7C">
              <w:rPr>
                <w:b/>
                <w:bCs/>
                <w:color w:val="0070C0"/>
              </w:rPr>
              <w:t>OB DESCRIPTION</w:t>
            </w:r>
          </w:p>
          <w:p w14:paraId="2613E812" w14:textId="77777777" w:rsidR="009C17F0" w:rsidRDefault="009C17F0" w:rsidP="001F408C">
            <w:pPr>
              <w:spacing w:after="0"/>
              <w:ind w:left="0" w:firstLine="0"/>
            </w:pPr>
          </w:p>
          <w:p w14:paraId="2E428045" w14:textId="77777777" w:rsidR="0016599B" w:rsidRDefault="0016599B" w:rsidP="001F408C">
            <w:pPr>
              <w:spacing w:after="0"/>
              <w:ind w:left="0" w:firstLine="0"/>
            </w:pPr>
          </w:p>
          <w:p w14:paraId="4F89949B" w14:textId="4B1CE323" w:rsidR="0000369F" w:rsidRPr="000367CB" w:rsidRDefault="00177C5A" w:rsidP="001F408C">
            <w:pPr>
              <w:spacing w:after="0"/>
              <w:ind w:left="0" w:firstLine="0"/>
              <w:rPr>
                <w:b/>
                <w:bCs/>
              </w:rPr>
            </w:pPr>
            <w:r w:rsidRPr="000367CB">
              <w:rPr>
                <w:b/>
                <w:bCs/>
              </w:rPr>
              <w:t>Job Title:</w:t>
            </w:r>
          </w:p>
          <w:p w14:paraId="435DBC41" w14:textId="77777777" w:rsidR="00BD0FAB" w:rsidRDefault="00BD0FAB" w:rsidP="001F408C">
            <w:pPr>
              <w:spacing w:after="0"/>
              <w:ind w:left="0" w:firstLine="0"/>
            </w:pPr>
          </w:p>
          <w:p w14:paraId="10443970" w14:textId="31BE3564" w:rsidR="00BD0FAB" w:rsidRPr="000367CB" w:rsidRDefault="00BD0FAB" w:rsidP="001F408C">
            <w:pPr>
              <w:spacing w:after="0"/>
              <w:ind w:left="0" w:firstLine="0"/>
              <w:rPr>
                <w:b/>
                <w:bCs/>
              </w:rPr>
            </w:pPr>
            <w:r w:rsidRPr="000367CB">
              <w:rPr>
                <w:b/>
                <w:bCs/>
              </w:rPr>
              <w:t>Scale:</w:t>
            </w:r>
          </w:p>
        </w:tc>
        <w:tc>
          <w:tcPr>
            <w:tcW w:w="8080" w:type="dxa"/>
            <w:tcBorders>
              <w:top w:val="nil"/>
              <w:left w:val="nil"/>
              <w:bottom w:val="nil"/>
              <w:right w:val="nil"/>
            </w:tcBorders>
          </w:tcPr>
          <w:p w14:paraId="1BED6EE0" w14:textId="1AB43B73" w:rsidR="009C17F0" w:rsidRDefault="00105DC0" w:rsidP="001F408C">
            <w:pPr>
              <w:spacing w:after="0"/>
              <w:ind w:left="0" w:firstLine="0"/>
              <w:rPr>
                <w:color w:val="57575A"/>
              </w:rPr>
            </w:pPr>
            <w:r>
              <w:rPr>
                <w:rFonts w:ascii="Myriad Pro" w:hAnsi="Myriad Pro"/>
                <w:noProof/>
                <w:lang w:val="en-US" w:eastAsia="en-US"/>
              </w:rPr>
              <w:drawing>
                <wp:anchor distT="0" distB="0" distL="114300" distR="114300" simplePos="0" relativeHeight="251659264" behindDoc="0" locked="0" layoutInCell="1" allowOverlap="1" wp14:anchorId="58D7EEEC" wp14:editId="1D8A29AB">
                  <wp:simplePos x="0" y="0"/>
                  <wp:positionH relativeFrom="margin">
                    <wp:posOffset>4298950</wp:posOffset>
                  </wp:positionH>
                  <wp:positionV relativeFrom="paragraph">
                    <wp:posOffset>0</wp:posOffset>
                  </wp:positionV>
                  <wp:extent cx="692785" cy="692785"/>
                  <wp:effectExtent l="0" t="0" r="0" b="0"/>
                  <wp:wrapTight wrapText="bothSides">
                    <wp:wrapPolygon edited="0">
                      <wp:start x="8315" y="0"/>
                      <wp:lineTo x="4158" y="1188"/>
                      <wp:lineTo x="2376" y="4158"/>
                      <wp:lineTo x="2970" y="20788"/>
                      <wp:lineTo x="17819" y="20788"/>
                      <wp:lineTo x="19006" y="5346"/>
                      <wp:lineTo x="16631" y="1782"/>
                      <wp:lineTo x="12473" y="0"/>
                      <wp:lineTo x="8315" y="0"/>
                    </wp:wrapPolygon>
                  </wp:wrapTight>
                  <wp:docPr id="2" name="Picture 19" descr="Description: Description: C:\Users\lmilbourne\AppData\Local\Microsoft\Windows\Temporary Internet Files\Content.IE5\GK8IVMDO\SL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Description: C:\Users\lmilbourne\AppData\Local\Microsoft\Windows\Temporary Internet Files\Content.IE5\GK8IVMDO\SLP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2785" cy="692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E5BEB4" w14:textId="43DD4531" w:rsidR="00CA7D7B" w:rsidRDefault="00CA7D7B" w:rsidP="001F408C">
            <w:pPr>
              <w:spacing w:after="0"/>
              <w:ind w:left="0" w:firstLine="0"/>
              <w:rPr>
                <w:color w:val="57575A"/>
              </w:rPr>
            </w:pPr>
          </w:p>
          <w:p w14:paraId="67849CF8" w14:textId="2FB373DD" w:rsidR="00230A27" w:rsidRDefault="00230A27" w:rsidP="00230A27">
            <w:pPr>
              <w:spacing w:after="0"/>
              <w:ind w:left="0" w:firstLine="0"/>
              <w:rPr>
                <w:color w:val="57575A"/>
              </w:rPr>
            </w:pPr>
          </w:p>
          <w:p w14:paraId="023DBC6A" w14:textId="50F773B5" w:rsidR="00BD0FAB" w:rsidRDefault="00177C5A" w:rsidP="004B1834">
            <w:pPr>
              <w:ind w:left="0" w:firstLine="0"/>
              <w:rPr>
                <w:color w:val="57575A"/>
              </w:rPr>
            </w:pPr>
            <w:r w:rsidRPr="000C29A1">
              <w:rPr>
                <w:color w:val="57575A"/>
              </w:rPr>
              <w:t>Class Teacher</w:t>
            </w:r>
          </w:p>
          <w:p w14:paraId="245C46E5" w14:textId="613974C7" w:rsidR="0000369F" w:rsidRPr="000C29A1" w:rsidRDefault="00BD0FAB" w:rsidP="00553EAA">
            <w:pPr>
              <w:spacing w:before="240"/>
              <w:ind w:left="0" w:firstLine="0"/>
            </w:pPr>
            <w:r>
              <w:rPr>
                <w:color w:val="57575A"/>
              </w:rPr>
              <w:t>M</w:t>
            </w:r>
            <w:r w:rsidR="00EB3891">
              <w:rPr>
                <w:color w:val="57575A"/>
              </w:rPr>
              <w:t>PS1 – UPS3 – salary on appointment based on skills and experience</w:t>
            </w:r>
            <w:r w:rsidR="00177C5A" w:rsidRPr="000C29A1">
              <w:rPr>
                <w:color w:val="57575A"/>
              </w:rPr>
              <w:t xml:space="preserve"> </w:t>
            </w:r>
          </w:p>
        </w:tc>
      </w:tr>
      <w:tr w:rsidR="0000369F" w14:paraId="4F39B77D" w14:textId="77777777" w:rsidTr="00F1414A">
        <w:trPr>
          <w:trHeight w:val="494"/>
        </w:trPr>
        <w:tc>
          <w:tcPr>
            <w:tcW w:w="2268" w:type="dxa"/>
            <w:tcBorders>
              <w:top w:val="nil"/>
              <w:left w:val="nil"/>
              <w:bottom w:val="nil"/>
              <w:right w:val="nil"/>
            </w:tcBorders>
          </w:tcPr>
          <w:p w14:paraId="1F80AFFF" w14:textId="77777777" w:rsidR="00553EAA" w:rsidRDefault="00553EAA" w:rsidP="00DC6861">
            <w:pPr>
              <w:spacing w:after="0" w:line="240" w:lineRule="auto"/>
              <w:ind w:left="0" w:right="5" w:firstLine="0"/>
            </w:pPr>
          </w:p>
          <w:p w14:paraId="4F8A9E93" w14:textId="7441E87B" w:rsidR="0000369F" w:rsidRPr="000367CB" w:rsidRDefault="00D63D8B" w:rsidP="00DC6861">
            <w:pPr>
              <w:spacing w:after="0" w:line="240" w:lineRule="auto"/>
              <w:ind w:left="0" w:right="5" w:firstLine="0"/>
              <w:rPr>
                <w:b/>
                <w:bCs/>
              </w:rPr>
            </w:pPr>
            <w:r w:rsidRPr="000367CB">
              <w:rPr>
                <w:b/>
                <w:bCs/>
              </w:rPr>
              <w:t>R</w:t>
            </w:r>
            <w:r w:rsidR="00177C5A" w:rsidRPr="000367CB">
              <w:rPr>
                <w:b/>
                <w:bCs/>
              </w:rPr>
              <w:t>esponsible to:</w:t>
            </w:r>
            <w:r w:rsidR="00177C5A" w:rsidRPr="000367CB">
              <w:rPr>
                <w:b/>
                <w:bCs/>
                <w:color w:val="00AEEF"/>
              </w:rPr>
              <w:t xml:space="preserve">  </w:t>
            </w:r>
          </w:p>
        </w:tc>
        <w:tc>
          <w:tcPr>
            <w:tcW w:w="8080" w:type="dxa"/>
            <w:tcBorders>
              <w:top w:val="nil"/>
              <w:left w:val="nil"/>
              <w:bottom w:val="nil"/>
              <w:right w:val="nil"/>
            </w:tcBorders>
          </w:tcPr>
          <w:p w14:paraId="59FB8E08" w14:textId="77777777" w:rsidR="00553EAA" w:rsidRDefault="00553EAA" w:rsidP="00DC6861">
            <w:pPr>
              <w:spacing w:after="0" w:line="240" w:lineRule="auto"/>
              <w:ind w:left="0" w:firstLine="0"/>
              <w:rPr>
                <w:color w:val="57575A"/>
              </w:rPr>
            </w:pPr>
          </w:p>
          <w:p w14:paraId="13F23DCE" w14:textId="26EC801D" w:rsidR="0000369F" w:rsidRPr="000C29A1" w:rsidRDefault="00177C5A" w:rsidP="00DC6861">
            <w:pPr>
              <w:spacing w:after="0" w:line="240" w:lineRule="auto"/>
              <w:ind w:left="0" w:firstLine="0"/>
            </w:pPr>
            <w:r w:rsidRPr="000C29A1">
              <w:rPr>
                <w:color w:val="57575A"/>
              </w:rPr>
              <w:t>The Headteacher and the Trustees of the Partnership</w:t>
            </w:r>
            <w:r w:rsidRPr="000C29A1">
              <w:rPr>
                <w:color w:val="4E81BD"/>
              </w:rPr>
              <w:t xml:space="preserve"> </w:t>
            </w:r>
          </w:p>
        </w:tc>
      </w:tr>
      <w:tr w:rsidR="001C7DEF" w14:paraId="776069F8" w14:textId="77777777" w:rsidTr="00BC68C9">
        <w:trPr>
          <w:trHeight w:val="394"/>
        </w:trPr>
        <w:tc>
          <w:tcPr>
            <w:tcW w:w="10348" w:type="dxa"/>
            <w:gridSpan w:val="2"/>
            <w:tcBorders>
              <w:top w:val="nil"/>
              <w:left w:val="nil"/>
              <w:bottom w:val="nil"/>
              <w:right w:val="nil"/>
            </w:tcBorders>
            <w:vAlign w:val="bottom"/>
          </w:tcPr>
          <w:p w14:paraId="595DDD47" w14:textId="77777777" w:rsidR="00553EAA" w:rsidRDefault="00553EAA" w:rsidP="0016599B">
            <w:pPr>
              <w:tabs>
                <w:tab w:val="left" w:pos="2275"/>
              </w:tabs>
              <w:spacing w:after="0"/>
              <w:ind w:left="0" w:right="-30" w:firstLine="0"/>
            </w:pPr>
          </w:p>
          <w:p w14:paraId="021B9644" w14:textId="2AAA18AC" w:rsidR="001C7DEF" w:rsidRPr="000C29A1" w:rsidRDefault="001C7DEF" w:rsidP="0016599B">
            <w:pPr>
              <w:tabs>
                <w:tab w:val="left" w:pos="2275"/>
              </w:tabs>
              <w:spacing w:after="0"/>
              <w:ind w:left="0" w:right="-30" w:firstLine="0"/>
            </w:pPr>
            <w:r w:rsidRPr="000367CB">
              <w:rPr>
                <w:b/>
                <w:bCs/>
              </w:rPr>
              <w:t>Core Purpose:</w:t>
            </w:r>
            <w:r>
              <w:rPr>
                <w:color w:val="000000"/>
              </w:rPr>
              <w:t xml:space="preserve">  </w:t>
            </w:r>
            <w:r w:rsidR="006E3CDA">
              <w:rPr>
                <w:color w:val="000000"/>
              </w:rPr>
              <w:tab/>
            </w:r>
            <w:r w:rsidRPr="000C29A1">
              <w:t xml:space="preserve">The class teacher will be required to undertake such duties as </w:t>
            </w:r>
            <w:r w:rsidR="006E3CDA">
              <w:tab/>
            </w:r>
            <w:r w:rsidR="006E3CDA">
              <w:tab/>
            </w:r>
            <w:r w:rsidRPr="000C29A1">
              <w:t>reasonably be directed by the Headteacher from those</w:t>
            </w:r>
            <w:r>
              <w:t xml:space="preserve"> </w:t>
            </w:r>
            <w:r w:rsidR="0016599B">
              <w:t>described in</w:t>
            </w:r>
          </w:p>
        </w:tc>
      </w:tr>
    </w:tbl>
    <w:p w14:paraId="4BB2E60E" w14:textId="0E19B06F" w:rsidR="0016599B" w:rsidRDefault="00177C5A" w:rsidP="0016599B">
      <w:pPr>
        <w:tabs>
          <w:tab w:val="left" w:pos="2410"/>
        </w:tabs>
        <w:spacing w:after="0"/>
        <w:ind w:left="2410" w:right="-30" w:firstLine="0"/>
      </w:pPr>
      <w:r>
        <w:t xml:space="preserve">the current ‘School Teachers’ Pay and Conditions’ and </w:t>
      </w:r>
    </w:p>
    <w:p w14:paraId="48CE42EF" w14:textId="1A9B190E" w:rsidR="0000369F" w:rsidRDefault="00177C5A" w:rsidP="0016599B">
      <w:pPr>
        <w:tabs>
          <w:tab w:val="left" w:pos="2410"/>
        </w:tabs>
        <w:spacing w:after="0"/>
        <w:ind w:left="2410" w:right="-30" w:firstLine="0"/>
      </w:pPr>
      <w:r>
        <w:t>‘</w:t>
      </w:r>
      <w:r w:rsidR="00967418">
        <w:t>T</w:t>
      </w:r>
      <w:r>
        <w:t xml:space="preserve">eachers </w:t>
      </w:r>
      <w:r w:rsidR="00967418">
        <w:t>S</w:t>
      </w:r>
      <w:r>
        <w:t>tandards’ documents</w:t>
      </w:r>
      <w:r w:rsidR="004919F0">
        <w:t>.</w:t>
      </w:r>
      <w:r>
        <w:rPr>
          <w:color w:val="000000"/>
        </w:rPr>
        <w:t xml:space="preserve"> </w:t>
      </w:r>
    </w:p>
    <w:p w14:paraId="14272BFB" w14:textId="77777777" w:rsidR="00912D7C" w:rsidRDefault="00912D7C" w:rsidP="0016599B">
      <w:pPr>
        <w:spacing w:after="0" w:line="259" w:lineRule="auto"/>
        <w:ind w:left="-5" w:right="0"/>
        <w:rPr>
          <w:b/>
          <w:color w:val="0E76BC"/>
        </w:rPr>
      </w:pPr>
    </w:p>
    <w:p w14:paraId="662303C0" w14:textId="62593A87" w:rsidR="0000369F" w:rsidRDefault="00177C5A">
      <w:pPr>
        <w:spacing w:after="216" w:line="259" w:lineRule="auto"/>
        <w:ind w:left="-5" w:right="0"/>
      </w:pPr>
      <w:r>
        <w:rPr>
          <w:b/>
          <w:color w:val="0E76BC"/>
        </w:rPr>
        <w:t xml:space="preserve">Specific Responsibilities: </w:t>
      </w:r>
    </w:p>
    <w:p w14:paraId="6853DCF3" w14:textId="77777777" w:rsidR="0000369F" w:rsidRPr="000367CB" w:rsidRDefault="00177C5A" w:rsidP="00CA04BC">
      <w:pPr>
        <w:spacing w:after="142"/>
        <w:ind w:left="-5" w:right="0"/>
        <w:jc w:val="both"/>
        <w:rPr>
          <w:b/>
          <w:bCs/>
        </w:rPr>
      </w:pPr>
      <w:r w:rsidRPr="000367CB">
        <w:rPr>
          <w:b/>
          <w:bCs/>
        </w:rPr>
        <w:t xml:space="preserve">The post holder will: </w:t>
      </w:r>
    </w:p>
    <w:p w14:paraId="74504E4F" w14:textId="55477097" w:rsidR="0000369F" w:rsidRPr="00F1414A" w:rsidRDefault="00177C5A" w:rsidP="00912D7C">
      <w:pPr>
        <w:pStyle w:val="ListParagraph"/>
        <w:numPr>
          <w:ilvl w:val="3"/>
          <w:numId w:val="4"/>
        </w:numPr>
        <w:spacing w:before="120" w:after="0" w:line="240" w:lineRule="auto"/>
        <w:ind w:left="567" w:right="0" w:hanging="567"/>
        <w:jc w:val="both"/>
        <w:rPr>
          <w:szCs w:val="24"/>
        </w:rPr>
      </w:pPr>
      <w:r w:rsidRPr="00F1414A">
        <w:rPr>
          <w:color w:val="57575A"/>
          <w:szCs w:val="24"/>
        </w:rPr>
        <w:t>Take responsibility for a class of children determined on an annual basis by the Headteacher and in accordance with the duties listed below in any of the Primary Schools across the Partnership</w:t>
      </w:r>
      <w:r w:rsidR="000030C7" w:rsidRPr="00F1414A">
        <w:rPr>
          <w:color w:val="57575A"/>
          <w:szCs w:val="24"/>
        </w:rPr>
        <w:t>;</w:t>
      </w:r>
      <w:r w:rsidRPr="00F1414A">
        <w:rPr>
          <w:color w:val="57575A"/>
          <w:szCs w:val="24"/>
        </w:rPr>
        <w:t xml:space="preserve">  </w:t>
      </w:r>
    </w:p>
    <w:p w14:paraId="47D92C74" w14:textId="112838D1" w:rsidR="0000369F" w:rsidRPr="00F1414A" w:rsidRDefault="00177C5A" w:rsidP="00912D7C">
      <w:pPr>
        <w:numPr>
          <w:ilvl w:val="0"/>
          <w:numId w:val="4"/>
        </w:numPr>
        <w:spacing w:before="120" w:after="0" w:line="240" w:lineRule="auto"/>
        <w:ind w:left="567" w:right="0" w:hanging="567"/>
        <w:jc w:val="both"/>
        <w:rPr>
          <w:szCs w:val="24"/>
        </w:rPr>
      </w:pPr>
      <w:r w:rsidRPr="00F1414A">
        <w:rPr>
          <w:color w:val="57575A"/>
          <w:szCs w:val="24"/>
        </w:rPr>
        <w:t>To carry out the professional duties covered by the latest School Teachers’ Pay and Conditions Document. The postholder will be expected to undertake duties in line with the professional standards for qualified teachers and uphold the professional code of the General Teaching Council for England</w:t>
      </w:r>
      <w:r w:rsidR="000030C7" w:rsidRPr="00F1414A">
        <w:rPr>
          <w:color w:val="57575A"/>
          <w:szCs w:val="24"/>
        </w:rPr>
        <w:t>;</w:t>
      </w:r>
      <w:r w:rsidRPr="00F1414A">
        <w:rPr>
          <w:color w:val="57575A"/>
          <w:szCs w:val="24"/>
        </w:rPr>
        <w:t xml:space="preserve">  </w:t>
      </w:r>
    </w:p>
    <w:p w14:paraId="718B2C70" w14:textId="77777777" w:rsidR="0000369F" w:rsidRPr="00F1414A" w:rsidRDefault="00177C5A" w:rsidP="00912D7C">
      <w:pPr>
        <w:numPr>
          <w:ilvl w:val="0"/>
          <w:numId w:val="4"/>
        </w:numPr>
        <w:spacing w:before="120" w:after="0" w:line="240" w:lineRule="auto"/>
        <w:ind w:left="567" w:right="0" w:hanging="567"/>
        <w:jc w:val="both"/>
        <w:rPr>
          <w:szCs w:val="24"/>
        </w:rPr>
      </w:pPr>
      <w:r w:rsidRPr="00F1414A">
        <w:rPr>
          <w:szCs w:val="24"/>
        </w:rPr>
        <w:t xml:space="preserve">Teach a class of pupils, and ensure that planning, preparation, recording, assessment and reporting meet their varying learning and social needs; </w:t>
      </w:r>
    </w:p>
    <w:p w14:paraId="2C13A53C" w14:textId="77777777" w:rsidR="005615CD" w:rsidRPr="00F1414A" w:rsidRDefault="00177C5A" w:rsidP="00912D7C">
      <w:pPr>
        <w:numPr>
          <w:ilvl w:val="0"/>
          <w:numId w:val="4"/>
        </w:numPr>
        <w:spacing w:before="120" w:after="0" w:line="240" w:lineRule="auto"/>
        <w:ind w:left="567" w:right="0" w:hanging="567"/>
        <w:jc w:val="both"/>
        <w:rPr>
          <w:szCs w:val="24"/>
        </w:rPr>
      </w:pPr>
      <w:r w:rsidRPr="00F1414A">
        <w:rPr>
          <w:szCs w:val="24"/>
        </w:rPr>
        <w:t>Maintain the positive ethos and core values of the school, both inside and outside the classroom;</w:t>
      </w:r>
    </w:p>
    <w:p w14:paraId="0334BDC7" w14:textId="771CCF0F" w:rsidR="0000369F" w:rsidRPr="00F1414A" w:rsidRDefault="00177C5A" w:rsidP="00912D7C">
      <w:pPr>
        <w:numPr>
          <w:ilvl w:val="0"/>
          <w:numId w:val="4"/>
        </w:numPr>
        <w:spacing w:before="120" w:after="0" w:line="240" w:lineRule="auto"/>
        <w:ind w:left="567" w:right="0" w:hanging="567"/>
        <w:jc w:val="both"/>
        <w:rPr>
          <w:szCs w:val="24"/>
        </w:rPr>
      </w:pPr>
      <w:r w:rsidRPr="00F1414A">
        <w:rPr>
          <w:szCs w:val="24"/>
        </w:rPr>
        <w:t>Promote the mission statement of the school within which you are appointed</w:t>
      </w:r>
      <w:r w:rsidR="000030C7" w:rsidRPr="00F1414A">
        <w:rPr>
          <w:szCs w:val="24"/>
        </w:rPr>
        <w:t>;</w:t>
      </w:r>
      <w:r w:rsidRPr="00F1414A">
        <w:rPr>
          <w:szCs w:val="24"/>
        </w:rPr>
        <w:t xml:space="preserve"> </w:t>
      </w:r>
    </w:p>
    <w:p w14:paraId="19611CCA" w14:textId="6BD20123" w:rsidR="0000369F" w:rsidRPr="00F1414A" w:rsidRDefault="00177C5A" w:rsidP="00912D7C">
      <w:pPr>
        <w:numPr>
          <w:ilvl w:val="0"/>
          <w:numId w:val="4"/>
        </w:numPr>
        <w:spacing w:before="120" w:after="0" w:line="240" w:lineRule="auto"/>
        <w:ind w:left="567" w:right="0" w:hanging="567"/>
        <w:jc w:val="both"/>
        <w:rPr>
          <w:szCs w:val="24"/>
        </w:rPr>
      </w:pPr>
      <w:r w:rsidRPr="00F1414A">
        <w:rPr>
          <w:szCs w:val="24"/>
        </w:rPr>
        <w:t>Promote the vision and ethos of Stanley Learning Partnership as a whole</w:t>
      </w:r>
      <w:r w:rsidR="000030C7" w:rsidRPr="00F1414A">
        <w:rPr>
          <w:szCs w:val="24"/>
        </w:rPr>
        <w:t>;</w:t>
      </w:r>
      <w:r w:rsidRPr="00F1414A">
        <w:rPr>
          <w:szCs w:val="24"/>
        </w:rPr>
        <w:t xml:space="preserve"> </w:t>
      </w:r>
    </w:p>
    <w:p w14:paraId="3D9A2C47" w14:textId="168D84BE" w:rsidR="0000369F" w:rsidRPr="00F1414A" w:rsidRDefault="00177C5A" w:rsidP="00912D7C">
      <w:pPr>
        <w:numPr>
          <w:ilvl w:val="0"/>
          <w:numId w:val="4"/>
        </w:numPr>
        <w:spacing w:before="120" w:after="0" w:line="240" w:lineRule="auto"/>
        <w:ind w:left="567" w:right="0" w:hanging="567"/>
        <w:jc w:val="both"/>
        <w:rPr>
          <w:szCs w:val="24"/>
        </w:rPr>
      </w:pPr>
      <w:r w:rsidRPr="00F1414A">
        <w:rPr>
          <w:szCs w:val="24"/>
        </w:rPr>
        <w:t>Contribute to constructive team-building amongst teaching and non-teaching staff, parents and governors</w:t>
      </w:r>
      <w:r w:rsidR="000030C7" w:rsidRPr="00F1414A">
        <w:rPr>
          <w:szCs w:val="24"/>
        </w:rPr>
        <w:t>;</w:t>
      </w:r>
      <w:r w:rsidRPr="00F1414A">
        <w:rPr>
          <w:szCs w:val="24"/>
        </w:rPr>
        <w:t xml:space="preserve"> </w:t>
      </w:r>
    </w:p>
    <w:p w14:paraId="5EA187CB" w14:textId="620FF32B" w:rsidR="0000369F" w:rsidRPr="00F1414A" w:rsidRDefault="00177C5A" w:rsidP="00912D7C">
      <w:pPr>
        <w:numPr>
          <w:ilvl w:val="0"/>
          <w:numId w:val="4"/>
        </w:numPr>
        <w:spacing w:before="120" w:after="0" w:line="240" w:lineRule="auto"/>
        <w:ind w:left="567" w:right="0" w:hanging="567"/>
        <w:jc w:val="both"/>
        <w:rPr>
          <w:szCs w:val="24"/>
        </w:rPr>
      </w:pPr>
      <w:r w:rsidRPr="00F1414A">
        <w:rPr>
          <w:szCs w:val="24"/>
        </w:rPr>
        <w:t xml:space="preserve">Implement agreed school policies and </w:t>
      </w:r>
      <w:r w:rsidR="00B07A38" w:rsidRPr="00F1414A">
        <w:rPr>
          <w:szCs w:val="24"/>
        </w:rPr>
        <w:t>guidelines.</w:t>
      </w:r>
      <w:r w:rsidRPr="00F1414A">
        <w:rPr>
          <w:szCs w:val="24"/>
        </w:rPr>
        <w:t xml:space="preserve"> </w:t>
      </w:r>
    </w:p>
    <w:p w14:paraId="75E35514" w14:textId="60CDA36D" w:rsidR="0000369F" w:rsidRPr="00F1414A" w:rsidRDefault="00177C5A" w:rsidP="00912D7C">
      <w:pPr>
        <w:numPr>
          <w:ilvl w:val="0"/>
          <w:numId w:val="4"/>
        </w:numPr>
        <w:spacing w:before="120" w:after="0" w:line="240" w:lineRule="auto"/>
        <w:ind w:left="567" w:right="0" w:hanging="567"/>
        <w:jc w:val="both"/>
        <w:rPr>
          <w:szCs w:val="24"/>
        </w:rPr>
      </w:pPr>
      <w:r w:rsidRPr="00F1414A">
        <w:rPr>
          <w:szCs w:val="24"/>
        </w:rPr>
        <w:t xml:space="preserve">Support initiatives decided by the Headteacher and </w:t>
      </w:r>
      <w:r w:rsidR="00B07A38" w:rsidRPr="00F1414A">
        <w:rPr>
          <w:szCs w:val="24"/>
        </w:rPr>
        <w:t>staff.</w:t>
      </w:r>
      <w:r w:rsidRPr="00F1414A">
        <w:rPr>
          <w:szCs w:val="24"/>
        </w:rPr>
        <w:t xml:space="preserve"> </w:t>
      </w:r>
    </w:p>
    <w:p w14:paraId="2D43D468" w14:textId="77777777" w:rsidR="0000369F" w:rsidRPr="00F1414A" w:rsidRDefault="00177C5A" w:rsidP="00912D7C">
      <w:pPr>
        <w:numPr>
          <w:ilvl w:val="0"/>
          <w:numId w:val="4"/>
        </w:numPr>
        <w:spacing w:before="120" w:after="0" w:line="240" w:lineRule="auto"/>
        <w:ind w:left="567" w:right="0" w:hanging="567"/>
        <w:jc w:val="both"/>
        <w:rPr>
          <w:szCs w:val="24"/>
        </w:rPr>
      </w:pPr>
      <w:r w:rsidRPr="00F1414A">
        <w:rPr>
          <w:szCs w:val="24"/>
        </w:rPr>
        <w:t xml:space="preserve">Plan appropriately to meet the needs of all pupils, through differentiation of tasks; </w:t>
      </w:r>
    </w:p>
    <w:p w14:paraId="1E38623D" w14:textId="77777777" w:rsidR="0000369F" w:rsidRPr="00F1414A" w:rsidRDefault="00177C5A" w:rsidP="00912D7C">
      <w:pPr>
        <w:numPr>
          <w:ilvl w:val="0"/>
          <w:numId w:val="4"/>
        </w:numPr>
        <w:spacing w:before="120" w:after="0" w:line="240" w:lineRule="auto"/>
        <w:ind w:left="567" w:right="0" w:hanging="567"/>
        <w:jc w:val="both"/>
        <w:rPr>
          <w:szCs w:val="24"/>
        </w:rPr>
      </w:pPr>
      <w:r w:rsidRPr="00F1414A">
        <w:rPr>
          <w:szCs w:val="24"/>
        </w:rPr>
        <w:t xml:space="preserve">Be able to set clear targets, based on prior attainment, for pupils’ learning; </w:t>
      </w:r>
    </w:p>
    <w:p w14:paraId="4A8006BD" w14:textId="32599C13" w:rsidR="0000369F" w:rsidRPr="00F1414A" w:rsidRDefault="00177C5A" w:rsidP="00912D7C">
      <w:pPr>
        <w:numPr>
          <w:ilvl w:val="0"/>
          <w:numId w:val="4"/>
        </w:numPr>
        <w:spacing w:before="120" w:after="0" w:line="240" w:lineRule="auto"/>
        <w:ind w:left="567" w:right="0" w:hanging="567"/>
        <w:jc w:val="both"/>
        <w:rPr>
          <w:szCs w:val="24"/>
        </w:rPr>
      </w:pPr>
      <w:r w:rsidRPr="00F1414A">
        <w:rPr>
          <w:szCs w:val="24"/>
        </w:rPr>
        <w:t xml:space="preserve">Provide a stimulating classroom environment, where resources can be accessed appropriately by all pupils; </w:t>
      </w:r>
    </w:p>
    <w:p w14:paraId="2C8F5EC6" w14:textId="77777777" w:rsidR="0000369F" w:rsidRPr="00F1414A" w:rsidRDefault="00177C5A" w:rsidP="00912D7C">
      <w:pPr>
        <w:numPr>
          <w:ilvl w:val="0"/>
          <w:numId w:val="4"/>
        </w:numPr>
        <w:spacing w:before="120" w:after="0" w:line="240" w:lineRule="auto"/>
        <w:ind w:left="567" w:right="0" w:hanging="567"/>
        <w:jc w:val="both"/>
        <w:rPr>
          <w:szCs w:val="24"/>
        </w:rPr>
      </w:pPr>
      <w:r w:rsidRPr="00F1414A">
        <w:rPr>
          <w:szCs w:val="24"/>
        </w:rPr>
        <w:t xml:space="preserve">Keep appropriate and efficient records, integrating formative and summative assessment into planning; </w:t>
      </w:r>
    </w:p>
    <w:p w14:paraId="13338ACE" w14:textId="39F3830F" w:rsidR="0000369F" w:rsidRPr="00F1414A" w:rsidRDefault="00177C5A" w:rsidP="00912D7C">
      <w:pPr>
        <w:numPr>
          <w:ilvl w:val="0"/>
          <w:numId w:val="4"/>
        </w:numPr>
        <w:spacing w:before="120" w:after="0" w:line="240" w:lineRule="auto"/>
        <w:ind w:left="567" w:right="0" w:hanging="567"/>
        <w:jc w:val="both"/>
        <w:rPr>
          <w:szCs w:val="24"/>
        </w:rPr>
      </w:pPr>
      <w:r w:rsidRPr="00F1414A">
        <w:rPr>
          <w:szCs w:val="24"/>
        </w:rPr>
        <w:t xml:space="preserve">Work with school leaders to track the progress of individual children and intervene where pupils are not making </w:t>
      </w:r>
      <w:r w:rsidR="00B07A38" w:rsidRPr="00F1414A">
        <w:rPr>
          <w:szCs w:val="24"/>
        </w:rPr>
        <w:t>progress.</w:t>
      </w:r>
      <w:r w:rsidRPr="00F1414A">
        <w:rPr>
          <w:szCs w:val="24"/>
        </w:rPr>
        <w:t xml:space="preserve"> </w:t>
      </w:r>
    </w:p>
    <w:p w14:paraId="3B60AF24" w14:textId="77777777" w:rsidR="0000369F" w:rsidRPr="00F1414A" w:rsidRDefault="00177C5A" w:rsidP="00912D7C">
      <w:pPr>
        <w:numPr>
          <w:ilvl w:val="0"/>
          <w:numId w:val="5"/>
        </w:numPr>
        <w:spacing w:before="120" w:after="0" w:line="240" w:lineRule="auto"/>
        <w:ind w:left="567" w:right="0" w:hanging="567"/>
        <w:jc w:val="both"/>
        <w:rPr>
          <w:szCs w:val="24"/>
        </w:rPr>
      </w:pPr>
      <w:r w:rsidRPr="00F1414A">
        <w:rPr>
          <w:szCs w:val="24"/>
        </w:rPr>
        <w:t xml:space="preserve">Report to parents on the development, progress and attainment of pupils; </w:t>
      </w:r>
    </w:p>
    <w:p w14:paraId="072BDBA9" w14:textId="77777777" w:rsidR="0000369F" w:rsidRPr="00F1414A" w:rsidRDefault="00177C5A" w:rsidP="00211652">
      <w:pPr>
        <w:numPr>
          <w:ilvl w:val="0"/>
          <w:numId w:val="5"/>
        </w:numPr>
        <w:spacing w:before="120" w:after="0"/>
        <w:ind w:left="567" w:right="0" w:hanging="567"/>
        <w:jc w:val="both"/>
        <w:rPr>
          <w:szCs w:val="24"/>
        </w:rPr>
      </w:pPr>
      <w:r w:rsidRPr="00F1414A">
        <w:rPr>
          <w:szCs w:val="24"/>
        </w:rPr>
        <w:t xml:space="preserve">Promote the school’s code of conduct amongst pupils, in accordance with the school's behaviour policy; </w:t>
      </w:r>
    </w:p>
    <w:p w14:paraId="3896A53B" w14:textId="77777777" w:rsidR="0000369F" w:rsidRDefault="00177C5A" w:rsidP="00B07A38">
      <w:pPr>
        <w:numPr>
          <w:ilvl w:val="0"/>
          <w:numId w:val="5"/>
        </w:numPr>
        <w:spacing w:before="120" w:after="0" w:line="240" w:lineRule="auto"/>
        <w:ind w:left="567" w:right="0" w:hanging="567"/>
        <w:jc w:val="both"/>
      </w:pPr>
      <w:r>
        <w:lastRenderedPageBreak/>
        <w:t xml:space="preserve">Participate in meetings which relate to the school's management, curriculum, administration or organisation; </w:t>
      </w:r>
    </w:p>
    <w:p w14:paraId="064DA32D" w14:textId="2FCE941A" w:rsidR="0000369F" w:rsidRDefault="00177C5A" w:rsidP="00B07A38">
      <w:pPr>
        <w:numPr>
          <w:ilvl w:val="0"/>
          <w:numId w:val="5"/>
        </w:numPr>
        <w:spacing w:before="120" w:after="0" w:line="240" w:lineRule="auto"/>
        <w:ind w:left="567" w:right="0" w:hanging="567"/>
        <w:jc w:val="both"/>
      </w:pPr>
      <w:r>
        <w:t xml:space="preserve">Communicate and co-operate with specialists from outside </w:t>
      </w:r>
      <w:r w:rsidR="00B07A38">
        <w:t>agencies.</w:t>
      </w:r>
      <w:r>
        <w:t xml:space="preserve"> </w:t>
      </w:r>
    </w:p>
    <w:p w14:paraId="5812B93B" w14:textId="77777777" w:rsidR="005615CD" w:rsidRDefault="00177C5A" w:rsidP="00B07A38">
      <w:pPr>
        <w:numPr>
          <w:ilvl w:val="0"/>
          <w:numId w:val="5"/>
        </w:numPr>
        <w:spacing w:before="120" w:after="0" w:line="240" w:lineRule="auto"/>
        <w:ind w:left="567" w:right="0" w:hanging="567"/>
        <w:jc w:val="both"/>
      </w:pPr>
      <w:r>
        <w:t>Make effective use of ICT to enhance learning and teaching;</w:t>
      </w:r>
    </w:p>
    <w:p w14:paraId="6B79A78C" w14:textId="4DDD9376" w:rsidR="0000369F" w:rsidRDefault="00177C5A" w:rsidP="00B07A38">
      <w:pPr>
        <w:numPr>
          <w:ilvl w:val="0"/>
          <w:numId w:val="5"/>
        </w:numPr>
        <w:spacing w:before="120" w:after="0" w:line="240" w:lineRule="auto"/>
        <w:ind w:left="567" w:right="0" w:hanging="567"/>
        <w:jc w:val="both"/>
      </w:pPr>
      <w:r>
        <w:t xml:space="preserve">Lead, organise and direct support staff within the classroom; </w:t>
      </w:r>
    </w:p>
    <w:p w14:paraId="351D9A86" w14:textId="77777777" w:rsidR="0000369F" w:rsidRDefault="00177C5A" w:rsidP="00B07A38">
      <w:pPr>
        <w:numPr>
          <w:ilvl w:val="0"/>
          <w:numId w:val="5"/>
        </w:numPr>
        <w:spacing w:before="120" w:after="0" w:line="240" w:lineRule="auto"/>
        <w:ind w:left="567" w:right="0" w:hanging="567"/>
        <w:jc w:val="both"/>
      </w:pPr>
      <w:r>
        <w:t xml:space="preserve">Participate in the performance management system for the appraisal of your own performance. </w:t>
      </w:r>
    </w:p>
    <w:p w14:paraId="4BBDD97A" w14:textId="77777777" w:rsidR="0000369F" w:rsidRDefault="00177C5A" w:rsidP="00B07A38">
      <w:pPr>
        <w:spacing w:before="120" w:after="0" w:line="240" w:lineRule="auto"/>
        <w:ind w:left="0" w:right="0" w:firstLine="0"/>
        <w:jc w:val="both"/>
      </w:pPr>
      <w:r>
        <w:t xml:space="preserve"> </w:t>
      </w:r>
    </w:p>
    <w:p w14:paraId="4D4CEC25" w14:textId="77777777" w:rsidR="0000369F" w:rsidRDefault="00177C5A" w:rsidP="0001520E">
      <w:pPr>
        <w:spacing w:before="120" w:after="0" w:line="259" w:lineRule="auto"/>
        <w:ind w:left="-5" w:right="0"/>
        <w:jc w:val="both"/>
      </w:pPr>
      <w:r>
        <w:rPr>
          <w:b/>
          <w:color w:val="0E76BC"/>
        </w:rPr>
        <w:t xml:space="preserve">Developing Self and Working with Others: </w:t>
      </w:r>
    </w:p>
    <w:p w14:paraId="1B0C2494" w14:textId="77777777" w:rsidR="0000369F" w:rsidRDefault="00177C5A" w:rsidP="00211652">
      <w:pPr>
        <w:numPr>
          <w:ilvl w:val="0"/>
          <w:numId w:val="6"/>
        </w:numPr>
        <w:spacing w:before="120" w:after="0"/>
        <w:ind w:right="0" w:hanging="360"/>
        <w:jc w:val="both"/>
      </w:pPr>
      <w:r>
        <w:t xml:space="preserve">Take part in an annual staff performance review with line manager. </w:t>
      </w:r>
    </w:p>
    <w:p w14:paraId="3BE41323" w14:textId="77777777" w:rsidR="0000369F" w:rsidRDefault="00177C5A" w:rsidP="00211652">
      <w:pPr>
        <w:numPr>
          <w:ilvl w:val="0"/>
          <w:numId w:val="6"/>
        </w:numPr>
        <w:spacing w:before="120" w:after="0"/>
        <w:ind w:right="0" w:hanging="360"/>
        <w:jc w:val="both"/>
      </w:pPr>
      <w:r>
        <w:t xml:space="preserve">Create and maintain good working relationships among all members of the Partnership community. </w:t>
      </w:r>
    </w:p>
    <w:p w14:paraId="37BF0998" w14:textId="77777777" w:rsidR="0000369F" w:rsidRDefault="00177C5A" w:rsidP="00211652">
      <w:pPr>
        <w:numPr>
          <w:ilvl w:val="0"/>
          <w:numId w:val="6"/>
        </w:numPr>
        <w:spacing w:before="120" w:after="0"/>
        <w:ind w:right="0" w:hanging="360"/>
        <w:jc w:val="both"/>
      </w:pPr>
      <w:r>
        <w:t xml:space="preserve">Promote appropriate personal and professional development of all staff in the Trust, providing an example through their own development and practice. </w:t>
      </w:r>
    </w:p>
    <w:p w14:paraId="36DFEAEE" w14:textId="77777777" w:rsidR="0000369F" w:rsidRDefault="00177C5A" w:rsidP="00211652">
      <w:pPr>
        <w:numPr>
          <w:ilvl w:val="0"/>
          <w:numId w:val="6"/>
        </w:numPr>
        <w:spacing w:before="120" w:after="0"/>
        <w:ind w:right="0" w:hanging="360"/>
        <w:jc w:val="both"/>
      </w:pPr>
      <w:r>
        <w:t xml:space="preserve">Set an example to students in work ethic, conduct, dress code, punctuality and attendance. </w:t>
      </w:r>
    </w:p>
    <w:p w14:paraId="474476B7" w14:textId="77777777" w:rsidR="0000369F" w:rsidRDefault="00177C5A" w:rsidP="00211652">
      <w:pPr>
        <w:numPr>
          <w:ilvl w:val="0"/>
          <w:numId w:val="6"/>
        </w:numPr>
        <w:spacing w:before="120" w:after="0"/>
        <w:ind w:right="0" w:hanging="360"/>
        <w:jc w:val="both"/>
      </w:pPr>
      <w:r>
        <w:t xml:space="preserve">Recognise own strengths and areas of expertise and use these to advise and support others within school and across the Trust. </w:t>
      </w:r>
    </w:p>
    <w:p w14:paraId="288B248C" w14:textId="77777777" w:rsidR="0000369F" w:rsidRDefault="00177C5A" w:rsidP="00211652">
      <w:pPr>
        <w:numPr>
          <w:ilvl w:val="0"/>
          <w:numId w:val="6"/>
        </w:numPr>
        <w:spacing w:before="120" w:after="0"/>
        <w:ind w:right="0" w:hanging="360"/>
        <w:jc w:val="both"/>
      </w:pPr>
      <w:r>
        <w:t xml:space="preserve">Comply with and assist with the development of policies and procedures relating to child protection, health, safety and security, confidentiality and data protection, reporting all concerns to an appropriate person to ensure the School complies with all current legislation. </w:t>
      </w:r>
    </w:p>
    <w:p w14:paraId="7D05CF12" w14:textId="77777777" w:rsidR="0000369F" w:rsidRDefault="00177C5A" w:rsidP="00211652">
      <w:pPr>
        <w:numPr>
          <w:ilvl w:val="0"/>
          <w:numId w:val="6"/>
        </w:numPr>
        <w:spacing w:before="120" w:after="0"/>
        <w:ind w:right="0" w:hanging="360"/>
        <w:jc w:val="both"/>
      </w:pPr>
      <w:r>
        <w:t xml:space="preserve">Demonstrate and promote commitment to Equal Opportunities and to the elimination of behaviour and practices that could be discriminatory. </w:t>
      </w:r>
    </w:p>
    <w:p w14:paraId="62E5D8ED" w14:textId="77777777" w:rsidR="0000369F" w:rsidRDefault="00177C5A" w:rsidP="00DA1FAE">
      <w:pPr>
        <w:spacing w:after="0" w:line="259" w:lineRule="auto"/>
        <w:ind w:left="0" w:right="0" w:firstLine="0"/>
        <w:jc w:val="both"/>
      </w:pPr>
      <w:r>
        <w:t xml:space="preserve"> </w:t>
      </w:r>
    </w:p>
    <w:p w14:paraId="26BFF1D0" w14:textId="77777777" w:rsidR="0000369F" w:rsidRDefault="00177C5A" w:rsidP="00CA04BC">
      <w:pPr>
        <w:spacing w:after="98" w:line="259" w:lineRule="auto"/>
        <w:ind w:left="-5" w:right="0"/>
        <w:jc w:val="both"/>
      </w:pPr>
      <w:r>
        <w:rPr>
          <w:b/>
          <w:color w:val="0E76BC"/>
        </w:rPr>
        <w:t xml:space="preserve">Common Duties &amp; Responsibilities: </w:t>
      </w:r>
    </w:p>
    <w:p w14:paraId="2CAC79C0" w14:textId="77777777" w:rsidR="0000369F" w:rsidRDefault="00177C5A" w:rsidP="00CA04BC">
      <w:pPr>
        <w:pStyle w:val="Heading1"/>
        <w:ind w:left="-5"/>
        <w:jc w:val="both"/>
      </w:pPr>
      <w:r>
        <w:t xml:space="preserve">Quality Assurance </w:t>
      </w:r>
    </w:p>
    <w:p w14:paraId="56C474B7" w14:textId="491A47DF" w:rsidR="0000369F" w:rsidRDefault="00177C5A" w:rsidP="00211652">
      <w:pPr>
        <w:pStyle w:val="ListParagraph"/>
        <w:numPr>
          <w:ilvl w:val="0"/>
          <w:numId w:val="7"/>
        </w:numPr>
        <w:spacing w:after="0"/>
        <w:ind w:left="426" w:right="0" w:hanging="426"/>
        <w:jc w:val="both"/>
      </w:pPr>
      <w:r>
        <w:t xml:space="preserve">To set, monitor and evaluate standards at individual, team performance and service quality so that the school’s requirements are met and that the highest standards are maintained. </w:t>
      </w:r>
    </w:p>
    <w:p w14:paraId="15DC2EC3" w14:textId="77777777" w:rsidR="00211652" w:rsidRPr="004B1834" w:rsidRDefault="00211652" w:rsidP="00211652">
      <w:pPr>
        <w:spacing w:after="0"/>
        <w:ind w:right="0"/>
        <w:jc w:val="both"/>
        <w:rPr>
          <w:sz w:val="12"/>
          <w:szCs w:val="12"/>
        </w:rPr>
      </w:pPr>
    </w:p>
    <w:p w14:paraId="2BCA7D64" w14:textId="38DF8B11" w:rsidR="0000369F" w:rsidRDefault="00177C5A" w:rsidP="00211652">
      <w:pPr>
        <w:pStyle w:val="ListParagraph"/>
        <w:numPr>
          <w:ilvl w:val="0"/>
          <w:numId w:val="7"/>
        </w:numPr>
        <w:spacing w:after="11"/>
        <w:ind w:left="426" w:right="0" w:hanging="426"/>
        <w:jc w:val="both"/>
      </w:pPr>
      <w:r>
        <w:t xml:space="preserve">To establish and monitor appropriate procedures to ensure that quality data is reported and used in decision making processes and to demonstrate through behaviour and actions a firm commitment to data security and confidentiality as appropriate. </w:t>
      </w:r>
    </w:p>
    <w:p w14:paraId="12392625" w14:textId="77777777" w:rsidR="0000369F" w:rsidRDefault="00177C5A" w:rsidP="004B1834">
      <w:pPr>
        <w:pStyle w:val="Heading1"/>
        <w:spacing w:before="240"/>
        <w:ind w:left="-5"/>
        <w:jc w:val="both"/>
      </w:pPr>
      <w:r>
        <w:t xml:space="preserve">Communication </w:t>
      </w:r>
    </w:p>
    <w:p w14:paraId="3579117D" w14:textId="72C99689" w:rsidR="0000369F" w:rsidRDefault="00177C5A" w:rsidP="00CA04BC">
      <w:pPr>
        <w:ind w:left="-5" w:right="0"/>
        <w:jc w:val="both"/>
      </w:pPr>
      <w:r>
        <w:t xml:space="preserve">To establish and manage the team communications systems ensuring that the school’s procedures, policies, </w:t>
      </w:r>
      <w:r w:rsidR="004919F0">
        <w:t>strategies,</w:t>
      </w:r>
      <w:r>
        <w:t xml:space="preserve"> and objectives are effectively communicated to all employees.  </w:t>
      </w:r>
    </w:p>
    <w:p w14:paraId="00A0BD29" w14:textId="77777777" w:rsidR="0000369F" w:rsidRDefault="00177C5A" w:rsidP="00DA1FAE">
      <w:pPr>
        <w:pStyle w:val="Heading1"/>
        <w:spacing w:before="240"/>
        <w:ind w:left="-5"/>
        <w:jc w:val="both"/>
      </w:pPr>
      <w:r>
        <w:t xml:space="preserve">Professional Practice </w:t>
      </w:r>
    </w:p>
    <w:p w14:paraId="31856BB8" w14:textId="77777777" w:rsidR="0000369F" w:rsidRDefault="00177C5A" w:rsidP="00CA04BC">
      <w:pPr>
        <w:ind w:left="-5" w:right="0"/>
        <w:jc w:val="both"/>
      </w:pPr>
      <w:r>
        <w:t xml:space="preserve">To ensure that professional practice in the school is carried out to the highest standards and developed in line with the school’s stated objectives of continual improvement in the quality of its service to internal and external customers. </w:t>
      </w:r>
    </w:p>
    <w:p w14:paraId="6682308F" w14:textId="77777777" w:rsidR="0000369F" w:rsidRDefault="00177C5A" w:rsidP="00DA1FAE">
      <w:pPr>
        <w:pStyle w:val="Heading1"/>
        <w:spacing w:before="240"/>
        <w:ind w:left="-5"/>
        <w:jc w:val="both"/>
      </w:pPr>
      <w:r>
        <w:t xml:space="preserve">Health and Safety </w:t>
      </w:r>
    </w:p>
    <w:p w14:paraId="2B8DC491" w14:textId="511402BF" w:rsidR="0000369F" w:rsidRDefault="00177C5A" w:rsidP="00CA04BC">
      <w:pPr>
        <w:ind w:left="-5" w:right="0"/>
        <w:jc w:val="both"/>
      </w:pPr>
      <w:r>
        <w:t xml:space="preserve">To ensure that the Health and Safety policy, organisation arrangements and procedures as they relate to areas, activities and personnel under your control are understood, </w:t>
      </w:r>
      <w:proofErr w:type="gramStart"/>
      <w:r>
        <w:t>implemented</w:t>
      </w:r>
      <w:proofErr w:type="gramEnd"/>
      <w:r>
        <w:t xml:space="preserve"> and monitored. </w:t>
      </w:r>
    </w:p>
    <w:p w14:paraId="6C49B5E1" w14:textId="77777777" w:rsidR="003C4514" w:rsidRDefault="00177C5A" w:rsidP="007F3D3D">
      <w:pPr>
        <w:pStyle w:val="Heading1"/>
        <w:spacing w:after="0" w:line="276" w:lineRule="auto"/>
        <w:ind w:left="-5"/>
        <w:jc w:val="both"/>
      </w:pPr>
      <w:r>
        <w:lastRenderedPageBreak/>
        <w:t>General Management (where applicable)</w:t>
      </w:r>
    </w:p>
    <w:p w14:paraId="2C6412E6" w14:textId="77777777" w:rsidR="0000369F" w:rsidRDefault="00177C5A" w:rsidP="007F3D3D">
      <w:pPr>
        <w:spacing w:before="120" w:after="0" w:line="276" w:lineRule="auto"/>
        <w:ind w:left="-5" w:right="0"/>
        <w:jc w:val="both"/>
      </w:pPr>
      <w:r>
        <w:t xml:space="preserve">To provide vision and leadership to employees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 </w:t>
      </w:r>
    </w:p>
    <w:p w14:paraId="647926EB" w14:textId="77777777" w:rsidR="003C4514" w:rsidRDefault="003C4514" w:rsidP="007F3D3D">
      <w:pPr>
        <w:spacing w:after="0" w:line="276" w:lineRule="auto"/>
        <w:ind w:left="-5" w:right="0"/>
        <w:jc w:val="both"/>
      </w:pPr>
    </w:p>
    <w:p w14:paraId="1635D840" w14:textId="77777777" w:rsidR="0000369F" w:rsidRDefault="00177C5A" w:rsidP="007F3D3D">
      <w:pPr>
        <w:pStyle w:val="Heading1"/>
        <w:spacing w:after="0" w:line="276" w:lineRule="auto"/>
        <w:ind w:left="-5"/>
        <w:jc w:val="both"/>
      </w:pPr>
      <w:r>
        <w:t xml:space="preserve">Financial Management (where applicable) </w:t>
      </w:r>
    </w:p>
    <w:p w14:paraId="2AB5C8CC" w14:textId="77777777" w:rsidR="0000369F" w:rsidRDefault="00177C5A" w:rsidP="007F3D3D">
      <w:pPr>
        <w:spacing w:before="120" w:after="0" w:line="276" w:lineRule="auto"/>
        <w:ind w:left="-5" w:right="0"/>
        <w:jc w:val="both"/>
      </w:pPr>
      <w:r>
        <w:t xml:space="preserve">To manage a designated budget (as required) ensuring that the school achieves value for money in all circumstances through the monitoring and control of expenditure and the early identification of any financial irregularity. </w:t>
      </w:r>
    </w:p>
    <w:p w14:paraId="6CD9B32C" w14:textId="77777777" w:rsidR="003C4514" w:rsidRDefault="003C4514" w:rsidP="007F3D3D">
      <w:pPr>
        <w:spacing w:after="0" w:line="276" w:lineRule="auto"/>
        <w:ind w:left="-5" w:right="0"/>
        <w:jc w:val="both"/>
      </w:pPr>
    </w:p>
    <w:p w14:paraId="1AE500C5" w14:textId="77777777" w:rsidR="0000369F" w:rsidRDefault="00177C5A" w:rsidP="007F3D3D">
      <w:pPr>
        <w:pStyle w:val="Heading1"/>
        <w:spacing w:after="0" w:line="276" w:lineRule="auto"/>
        <w:ind w:left="-5"/>
        <w:jc w:val="both"/>
      </w:pPr>
      <w:r>
        <w:t xml:space="preserve">Appraisal </w:t>
      </w:r>
    </w:p>
    <w:p w14:paraId="5E5B440E" w14:textId="77777777" w:rsidR="0000369F" w:rsidRDefault="00177C5A" w:rsidP="007F3D3D">
      <w:pPr>
        <w:spacing w:before="120" w:after="0" w:line="276" w:lineRule="auto"/>
        <w:ind w:left="-5" w:right="0"/>
        <w:jc w:val="both"/>
      </w:pPr>
      <w:r>
        <w:t xml:space="preserve">All employees will receive appraisals and it is the responsibility of each employee to follow guidance on the appraisal process. </w:t>
      </w:r>
    </w:p>
    <w:p w14:paraId="0A75BF1C" w14:textId="77777777" w:rsidR="003C4514" w:rsidRDefault="003C4514" w:rsidP="007F3D3D">
      <w:pPr>
        <w:spacing w:after="0" w:line="276" w:lineRule="auto"/>
        <w:ind w:left="-5" w:right="0"/>
        <w:jc w:val="both"/>
      </w:pPr>
    </w:p>
    <w:p w14:paraId="6E4EB9A8" w14:textId="77777777" w:rsidR="0000369F" w:rsidRDefault="00177C5A" w:rsidP="007F3D3D">
      <w:pPr>
        <w:pStyle w:val="Heading1"/>
        <w:spacing w:after="0" w:line="276" w:lineRule="auto"/>
        <w:ind w:left="-5"/>
        <w:jc w:val="both"/>
      </w:pPr>
      <w:r>
        <w:t xml:space="preserve">Confidentiality </w:t>
      </w:r>
    </w:p>
    <w:p w14:paraId="5D354370" w14:textId="77777777" w:rsidR="0000369F" w:rsidRDefault="00177C5A" w:rsidP="007F3D3D">
      <w:pPr>
        <w:spacing w:before="120" w:after="0" w:line="276" w:lineRule="auto"/>
        <w:ind w:left="-5" w:right="0"/>
        <w:jc w:val="both"/>
      </w:pPr>
      <w:r>
        <w:t xml:space="preserve">All employees are required to undertake that they will not divulge to anyone personal and/or confidential information to which they may have access during the course of their work. </w:t>
      </w:r>
    </w:p>
    <w:p w14:paraId="5F68FE9F" w14:textId="77777777" w:rsidR="0000369F" w:rsidRDefault="00177C5A" w:rsidP="007F3D3D">
      <w:pPr>
        <w:spacing w:after="0" w:line="276" w:lineRule="auto"/>
        <w:ind w:left="-5" w:right="0"/>
        <w:jc w:val="both"/>
      </w:pPr>
      <w:r>
        <w:t xml:space="preserve">All employees must be aware that they have explicit responsibility for the confidentiality and security of information received and imparted in the course of work and using school information assets.   </w:t>
      </w:r>
    </w:p>
    <w:p w14:paraId="0A0C49F7" w14:textId="77777777" w:rsidR="003C4514" w:rsidRDefault="003C4514" w:rsidP="007F3D3D">
      <w:pPr>
        <w:pStyle w:val="Heading1"/>
        <w:spacing w:after="0" w:line="276" w:lineRule="auto"/>
        <w:ind w:left="-5"/>
        <w:jc w:val="both"/>
      </w:pPr>
    </w:p>
    <w:p w14:paraId="59FCF8EB" w14:textId="1E464D32" w:rsidR="0000369F" w:rsidRDefault="00177C5A" w:rsidP="007F3D3D">
      <w:pPr>
        <w:pStyle w:val="Heading1"/>
        <w:spacing w:after="0" w:line="276" w:lineRule="auto"/>
        <w:ind w:left="-5"/>
        <w:jc w:val="both"/>
      </w:pPr>
      <w:r>
        <w:t xml:space="preserve">Induction </w:t>
      </w:r>
    </w:p>
    <w:p w14:paraId="14B5E107" w14:textId="1CA7F640" w:rsidR="0000369F" w:rsidRDefault="00177C5A" w:rsidP="007F3D3D">
      <w:pPr>
        <w:spacing w:before="120" w:after="0" w:line="276" w:lineRule="auto"/>
        <w:ind w:left="-5" w:right="0"/>
        <w:jc w:val="both"/>
      </w:pPr>
      <w:r>
        <w:t xml:space="preserve">The school has in place an induction programme designed to help new employees to become effective in their roles and to find their way in the organisation. </w:t>
      </w:r>
    </w:p>
    <w:p w14:paraId="57130DFE" w14:textId="77777777" w:rsidR="003C4514" w:rsidRDefault="003C4514" w:rsidP="007F3D3D">
      <w:pPr>
        <w:spacing w:after="0" w:line="276" w:lineRule="auto"/>
        <w:ind w:left="-5" w:right="0"/>
        <w:jc w:val="both"/>
      </w:pPr>
    </w:p>
    <w:p w14:paraId="307720EF" w14:textId="77777777" w:rsidR="0000369F" w:rsidRDefault="00177C5A" w:rsidP="007F3D3D">
      <w:pPr>
        <w:spacing w:after="0" w:line="276" w:lineRule="auto"/>
        <w:ind w:left="-5" w:right="0"/>
        <w:jc w:val="both"/>
      </w:pPr>
      <w:r>
        <w:rPr>
          <w:b/>
          <w:color w:val="0E76BC"/>
        </w:rPr>
        <w:t xml:space="preserve">Safeguarding: </w:t>
      </w:r>
    </w:p>
    <w:p w14:paraId="65373D40" w14:textId="56A9622E" w:rsidR="0000369F" w:rsidRDefault="00177C5A" w:rsidP="007F3D3D">
      <w:pPr>
        <w:spacing w:after="0" w:line="276" w:lineRule="auto"/>
        <w:ind w:left="-5" w:right="0"/>
        <w:jc w:val="both"/>
      </w:pPr>
      <w:r>
        <w:t>Stanley Learning Partnership is committed to safeguarding and promoting the welfare of children and young people and expects all staff and volunteers to share this commitment</w:t>
      </w:r>
      <w:r w:rsidR="004919F0">
        <w:t xml:space="preserve">. </w:t>
      </w:r>
      <w:r>
        <w:t xml:space="preserve"> Failure to embrace these commitments may lead to formal action being considered</w:t>
      </w:r>
      <w:r w:rsidR="004919F0">
        <w:t xml:space="preserve">. </w:t>
      </w:r>
      <w:r>
        <w:t xml:space="preserve"> </w:t>
      </w:r>
    </w:p>
    <w:p w14:paraId="0D3AC1EA" w14:textId="77777777" w:rsidR="003C4514" w:rsidRDefault="003C4514" w:rsidP="007F3D3D">
      <w:pPr>
        <w:spacing w:after="0" w:line="276" w:lineRule="auto"/>
        <w:ind w:left="-5" w:right="0"/>
        <w:jc w:val="both"/>
      </w:pPr>
    </w:p>
    <w:p w14:paraId="1335A495" w14:textId="77777777" w:rsidR="0000369F" w:rsidRDefault="00177C5A" w:rsidP="007F3D3D">
      <w:pPr>
        <w:spacing w:after="0" w:line="276" w:lineRule="auto"/>
        <w:ind w:left="-5" w:right="0"/>
        <w:jc w:val="both"/>
      </w:pPr>
      <w:r>
        <w:rPr>
          <w:b/>
          <w:color w:val="0E76BC"/>
        </w:rPr>
        <w:t xml:space="preserve">Equality and diversity: </w:t>
      </w:r>
    </w:p>
    <w:p w14:paraId="36586CA0" w14:textId="77777777" w:rsidR="0000369F" w:rsidRDefault="00177C5A" w:rsidP="007F3D3D">
      <w:pPr>
        <w:spacing w:before="120" w:after="0" w:line="276" w:lineRule="auto"/>
        <w:ind w:left="-5" w:right="0"/>
        <w:jc w:val="both"/>
      </w:pPr>
      <w:r>
        <w:t xml:space="preserve">Stanley Learning Partnership is committed to equality and diversity and will take action to discharge this responsibility.  Many of the actions, however, will rely on individuals embracing their responsibilities with commitment to ensure a positive and collaborative approach to Equality and Diversity. This will require staff to support the Partnership’s initiatives on Equality and Diversity which will include development and training designed to enhance practices and the experiences of staff, students and visitors to Stanley Learning Partnership and the schools within it, with an all-inclusive approach that celebrates differences. Failure to embrace these commitments may lead to formal action being considered. </w:t>
      </w:r>
    </w:p>
    <w:p w14:paraId="5EF1BE82" w14:textId="77777777" w:rsidR="003C4514" w:rsidRDefault="003C4514" w:rsidP="007F3D3D">
      <w:pPr>
        <w:spacing w:after="0" w:line="276" w:lineRule="auto"/>
        <w:ind w:left="-5" w:right="0"/>
        <w:jc w:val="both"/>
      </w:pPr>
    </w:p>
    <w:p w14:paraId="794C126F" w14:textId="77777777" w:rsidR="0000369F" w:rsidRDefault="00177C5A" w:rsidP="007F3D3D">
      <w:pPr>
        <w:spacing w:after="0" w:line="276" w:lineRule="auto"/>
        <w:ind w:left="-5" w:right="0"/>
        <w:jc w:val="both"/>
      </w:pPr>
      <w:r>
        <w:rPr>
          <w:b/>
          <w:color w:val="0E76BC"/>
        </w:rPr>
        <w:t xml:space="preserve">Variation in the role: </w:t>
      </w:r>
    </w:p>
    <w:p w14:paraId="1F13910D" w14:textId="128C64E7" w:rsidR="0000369F" w:rsidRDefault="00177C5A" w:rsidP="007F3D3D">
      <w:pPr>
        <w:spacing w:before="120" w:after="0" w:line="276" w:lineRule="auto"/>
        <w:ind w:left="-5" w:right="0"/>
        <w:jc w:val="both"/>
        <w:rPr>
          <w:color w:val="57575A"/>
        </w:rPr>
      </w:pPr>
      <w:r>
        <w:t>Given the dynamic nature of the role and structure of Stanley Learning Partnership, it must be accepted that as the Partnership’s work develops and changes, there will be a need for adjustments to the role and responsibilities of the post</w:t>
      </w:r>
      <w:r w:rsidR="004919F0">
        <w:t xml:space="preserve">. </w:t>
      </w:r>
      <w:r>
        <w:t>The duties specified above are therefore not to be regarded as either exclusive or exhaustive</w:t>
      </w:r>
      <w:r w:rsidR="004919F0">
        <w:t xml:space="preserve">. </w:t>
      </w:r>
      <w:r>
        <w:t xml:space="preserve">They may change from time to time commensurate with the grading level of the post and following consultation with the post holder. </w:t>
      </w:r>
      <w:r>
        <w:rPr>
          <w:color w:val="57575A"/>
        </w:rPr>
        <w:t xml:space="preserve"> </w:t>
      </w:r>
    </w:p>
    <w:p w14:paraId="56E1A712" w14:textId="07BA285D" w:rsidR="00D46E32" w:rsidRPr="00D46E32" w:rsidRDefault="00D46E32" w:rsidP="00D46E32">
      <w:pPr>
        <w:tabs>
          <w:tab w:val="left" w:pos="864"/>
        </w:tabs>
        <w:spacing w:before="240" w:after="0" w:line="240" w:lineRule="auto"/>
        <w:ind w:left="0" w:right="0" w:firstLine="0"/>
        <w:rPr>
          <w:rFonts w:ascii="Arial Narrow" w:eastAsia="Times New Roman" w:hAnsi="Arial Narrow" w:cs="Times New Roman"/>
          <w:color w:val="00AEEF"/>
          <w:szCs w:val="24"/>
        </w:rPr>
      </w:pPr>
      <w:r w:rsidRPr="00D46E32">
        <w:rPr>
          <w:rFonts w:ascii="Myriad Pro" w:eastAsia="Times New Roman" w:hAnsi="Myriad Pro" w:cs="Times New Roman"/>
          <w:noProof/>
          <w:color w:val="auto"/>
          <w:sz w:val="22"/>
          <w:szCs w:val="24"/>
          <w:lang w:val="en-US" w:eastAsia="en-US"/>
        </w:rPr>
        <w:drawing>
          <wp:anchor distT="0" distB="0" distL="114300" distR="114300" simplePos="0" relativeHeight="251661312" behindDoc="0" locked="0" layoutInCell="1" allowOverlap="1" wp14:anchorId="2B657FF0" wp14:editId="1CE30B2D">
            <wp:simplePos x="0" y="0"/>
            <wp:positionH relativeFrom="margin">
              <wp:posOffset>5924550</wp:posOffset>
            </wp:positionH>
            <wp:positionV relativeFrom="paragraph">
              <wp:posOffset>0</wp:posOffset>
            </wp:positionV>
            <wp:extent cx="692785" cy="692785"/>
            <wp:effectExtent l="0" t="0" r="0" b="0"/>
            <wp:wrapTight wrapText="bothSides">
              <wp:wrapPolygon edited="0">
                <wp:start x="7721" y="0"/>
                <wp:lineTo x="3564" y="1782"/>
                <wp:lineTo x="2376" y="3564"/>
                <wp:lineTo x="2970" y="20788"/>
                <wp:lineTo x="17819" y="20788"/>
                <wp:lineTo x="19006" y="4752"/>
                <wp:lineTo x="17225" y="1188"/>
                <wp:lineTo x="13067" y="0"/>
                <wp:lineTo x="7721" y="0"/>
              </wp:wrapPolygon>
            </wp:wrapTight>
            <wp:docPr id="1563779065" name="Picture 1563779065" descr="Description: Description: C:\Users\lmilbourne\AppData\Local\Microsoft\Windows\Temporary Internet Files\Content.IE5\GK8IVMDO\SL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Description: C:\Users\lmilbourne\AppData\Local\Microsoft\Windows\Temporary Internet Files\Content.IE5\GK8IVMDO\SLP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2785"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6E32">
        <w:rPr>
          <w:rFonts w:ascii="Arial Narrow" w:eastAsia="Times New Roman" w:hAnsi="Arial Narrow" w:cs="Times New Roman"/>
          <w:b/>
          <w:bCs/>
          <w:color w:val="00AEEF"/>
          <w:szCs w:val="24"/>
        </w:rPr>
        <w:t>Person Specification</w:t>
      </w:r>
    </w:p>
    <w:p w14:paraId="29D340F8" w14:textId="77777777" w:rsidR="00D46E32" w:rsidRDefault="00D46E32" w:rsidP="00241238">
      <w:pPr>
        <w:spacing w:before="120" w:after="0" w:line="240" w:lineRule="auto"/>
        <w:ind w:left="0" w:right="0" w:firstLine="0"/>
        <w:jc w:val="both"/>
        <w:rPr>
          <w:rFonts w:ascii="Arial Narrow" w:eastAsia="Times New Roman" w:hAnsi="Arial Narrow" w:cs="Times New Roman"/>
          <w:bCs/>
          <w:color w:val="58585A"/>
          <w:szCs w:val="24"/>
        </w:rPr>
      </w:pPr>
      <w:r w:rsidRPr="00D46E32">
        <w:rPr>
          <w:rFonts w:ascii="Arial Narrow" w:eastAsia="Times New Roman" w:hAnsi="Arial Narrow" w:cs="Times New Roman"/>
          <w:b/>
          <w:bCs/>
          <w:color w:val="00AEEF"/>
          <w:szCs w:val="24"/>
        </w:rPr>
        <w:t>Post Title:</w:t>
      </w:r>
      <w:r w:rsidRPr="00D46E32">
        <w:rPr>
          <w:rFonts w:ascii="Arial Narrow" w:eastAsia="Times New Roman" w:hAnsi="Arial Narrow" w:cs="Times New Roman"/>
          <w:b/>
          <w:bCs/>
          <w:color w:val="auto"/>
          <w:szCs w:val="24"/>
        </w:rPr>
        <w:t xml:space="preserve">   </w:t>
      </w:r>
      <w:r w:rsidRPr="00D46E32">
        <w:rPr>
          <w:rFonts w:ascii="Arial Narrow" w:eastAsia="Times New Roman" w:hAnsi="Arial Narrow" w:cs="Times New Roman"/>
          <w:bCs/>
          <w:color w:val="58585A"/>
          <w:szCs w:val="24"/>
        </w:rPr>
        <w:t xml:space="preserve">Class Teacher </w:t>
      </w:r>
    </w:p>
    <w:p w14:paraId="50C31BDF" w14:textId="77777777" w:rsidR="00D46E32" w:rsidRPr="00D46E32" w:rsidRDefault="00D46E32" w:rsidP="00D46E32">
      <w:pPr>
        <w:spacing w:after="0" w:line="240" w:lineRule="auto"/>
        <w:ind w:left="0" w:right="0" w:firstLine="0"/>
        <w:jc w:val="both"/>
        <w:rPr>
          <w:rFonts w:ascii="Arial Narrow" w:eastAsia="Times New Roman" w:hAnsi="Arial Narrow" w:cs="Times New Roman"/>
          <w:bCs/>
          <w:color w:val="58585A"/>
          <w:szCs w:val="24"/>
        </w:rPr>
      </w:pPr>
    </w:p>
    <w:tbl>
      <w:tblPr>
        <w:tblpPr w:leftFromText="180" w:rightFromText="180" w:vertAnchor="text" w:horzAnchor="margin" w:tblpY="16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1417"/>
        <w:gridCol w:w="1276"/>
      </w:tblGrid>
      <w:tr w:rsidR="00D46E32" w:rsidRPr="00D46E32" w14:paraId="46183B1F" w14:textId="77777777" w:rsidTr="0000371B">
        <w:trPr>
          <w:trHeight w:val="85"/>
        </w:trPr>
        <w:tc>
          <w:tcPr>
            <w:tcW w:w="7797" w:type="dxa"/>
            <w:tcBorders>
              <w:top w:val="single" w:sz="4" w:space="0" w:color="auto"/>
              <w:left w:val="single" w:sz="4" w:space="0" w:color="auto"/>
              <w:bottom w:val="single" w:sz="4" w:space="0" w:color="auto"/>
              <w:right w:val="single" w:sz="4" w:space="0" w:color="auto"/>
            </w:tcBorders>
            <w:shd w:val="clear" w:color="auto" w:fill="00AEEF"/>
          </w:tcPr>
          <w:p w14:paraId="2870455C" w14:textId="77777777" w:rsidR="00D46E32" w:rsidRPr="00D46E32" w:rsidRDefault="00D46E32" w:rsidP="00D46E32">
            <w:pPr>
              <w:spacing w:after="0" w:line="240" w:lineRule="auto"/>
              <w:ind w:left="0" w:right="0" w:firstLine="0"/>
              <w:contextualSpacing/>
              <w:jc w:val="both"/>
              <w:rPr>
                <w:rFonts w:ascii="Arial Narrow" w:eastAsia="Times New Roman" w:hAnsi="Arial Narrow" w:cs="Times New Roman"/>
                <w:b/>
                <w:bCs/>
                <w:color w:val="58585A"/>
                <w:szCs w:val="24"/>
              </w:rPr>
            </w:pPr>
            <w:r w:rsidRPr="00D46E32">
              <w:rPr>
                <w:rFonts w:ascii="Arial Narrow" w:eastAsia="Times New Roman" w:hAnsi="Arial Narrow" w:cs="Times New Roman"/>
                <w:b/>
                <w:bCs/>
                <w:color w:val="58585A"/>
                <w:szCs w:val="24"/>
              </w:rPr>
              <w:t>Application</w:t>
            </w:r>
          </w:p>
        </w:tc>
        <w:tc>
          <w:tcPr>
            <w:tcW w:w="1417" w:type="dxa"/>
            <w:tcBorders>
              <w:top w:val="single" w:sz="4" w:space="0" w:color="auto"/>
              <w:left w:val="single" w:sz="4" w:space="0" w:color="auto"/>
              <w:bottom w:val="single" w:sz="4" w:space="0" w:color="auto"/>
              <w:right w:val="single" w:sz="4" w:space="0" w:color="auto"/>
            </w:tcBorders>
            <w:shd w:val="clear" w:color="auto" w:fill="00AEEF"/>
          </w:tcPr>
          <w:p w14:paraId="76219709"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Cs w:val="24"/>
              </w:rPr>
            </w:pPr>
            <w:r w:rsidRPr="00D46E32">
              <w:rPr>
                <w:rFonts w:ascii="Arial Narrow" w:eastAsia="Times New Roman" w:hAnsi="Arial Narrow" w:cs="Times New Roman"/>
                <w:b/>
                <w:bCs/>
                <w:color w:val="58585A"/>
                <w:szCs w:val="24"/>
              </w:rPr>
              <w:t>Essential</w:t>
            </w:r>
          </w:p>
        </w:tc>
        <w:tc>
          <w:tcPr>
            <w:tcW w:w="1276" w:type="dxa"/>
            <w:tcBorders>
              <w:top w:val="single" w:sz="4" w:space="0" w:color="auto"/>
              <w:left w:val="single" w:sz="4" w:space="0" w:color="auto"/>
              <w:bottom w:val="single" w:sz="4" w:space="0" w:color="auto"/>
              <w:right w:val="single" w:sz="4" w:space="0" w:color="auto"/>
            </w:tcBorders>
            <w:shd w:val="clear" w:color="auto" w:fill="00AEEF"/>
          </w:tcPr>
          <w:p w14:paraId="01AC3274"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Cs w:val="24"/>
              </w:rPr>
            </w:pPr>
            <w:r w:rsidRPr="00D46E32">
              <w:rPr>
                <w:rFonts w:ascii="Arial Narrow" w:eastAsia="Times New Roman" w:hAnsi="Arial Narrow" w:cs="Times New Roman"/>
                <w:b/>
                <w:bCs/>
                <w:color w:val="58585A"/>
                <w:szCs w:val="24"/>
              </w:rPr>
              <w:t>Desirable</w:t>
            </w:r>
          </w:p>
        </w:tc>
      </w:tr>
      <w:tr w:rsidR="00D46E32" w:rsidRPr="00D46E32" w14:paraId="5F37530F" w14:textId="77777777" w:rsidTr="0000371B">
        <w:trPr>
          <w:trHeight w:val="85"/>
        </w:trPr>
        <w:tc>
          <w:tcPr>
            <w:tcW w:w="7797" w:type="dxa"/>
            <w:tcBorders>
              <w:top w:val="single" w:sz="4" w:space="0" w:color="auto"/>
              <w:left w:val="single" w:sz="4" w:space="0" w:color="auto"/>
              <w:bottom w:val="single" w:sz="4" w:space="0" w:color="auto"/>
              <w:right w:val="single" w:sz="4" w:space="0" w:color="auto"/>
            </w:tcBorders>
            <w:shd w:val="clear" w:color="auto" w:fill="auto"/>
          </w:tcPr>
          <w:p w14:paraId="2AA0E9D5" w14:textId="77777777" w:rsidR="00D46E32" w:rsidRPr="00D46E32" w:rsidRDefault="00D46E32" w:rsidP="00D46E32">
            <w:pPr>
              <w:spacing w:after="0" w:line="240" w:lineRule="auto"/>
              <w:ind w:left="0" w:right="0" w:firstLine="0"/>
              <w:contextualSpacing/>
              <w:jc w:val="both"/>
              <w:rPr>
                <w:rFonts w:ascii="Arial Narrow" w:eastAsia="Times New Roman" w:hAnsi="Arial Narrow" w:cs="Times New Roman"/>
                <w:bCs/>
                <w:color w:val="58585A"/>
                <w:sz w:val="20"/>
                <w:szCs w:val="20"/>
              </w:rPr>
            </w:pPr>
            <w:r w:rsidRPr="00D46E32">
              <w:rPr>
                <w:rFonts w:ascii="Arial Narrow" w:eastAsia="Times New Roman" w:hAnsi="Arial Narrow" w:cs="Times New Roman"/>
                <w:bCs/>
                <w:color w:val="58585A"/>
                <w:sz w:val="20"/>
                <w:szCs w:val="20"/>
              </w:rPr>
              <w:t>Completed application form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A376B7D"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Cs w:val="24"/>
              </w:rPr>
            </w:pPr>
            <w:r w:rsidRPr="00D46E32">
              <w:rPr>
                <w:rFonts w:ascii="Arial Narrow" w:eastAsia="Times New Roman" w:hAnsi="Arial Narrow" w:cs="Times New Roman"/>
                <w:color w:val="58585A"/>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2395D1"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Cs w:val="24"/>
              </w:rPr>
            </w:pPr>
          </w:p>
        </w:tc>
      </w:tr>
      <w:tr w:rsidR="00D46E32" w:rsidRPr="00D46E32" w14:paraId="23A381B6" w14:textId="77777777" w:rsidTr="0000371B">
        <w:trPr>
          <w:trHeight w:val="85"/>
        </w:trPr>
        <w:tc>
          <w:tcPr>
            <w:tcW w:w="7797" w:type="dxa"/>
            <w:tcBorders>
              <w:top w:val="single" w:sz="4" w:space="0" w:color="auto"/>
              <w:left w:val="single" w:sz="4" w:space="0" w:color="auto"/>
              <w:bottom w:val="single" w:sz="4" w:space="0" w:color="auto"/>
              <w:right w:val="single" w:sz="4" w:space="0" w:color="auto"/>
            </w:tcBorders>
            <w:shd w:val="clear" w:color="auto" w:fill="auto"/>
          </w:tcPr>
          <w:p w14:paraId="687A4202" w14:textId="77777777" w:rsidR="00D46E32" w:rsidRPr="00D46E32" w:rsidRDefault="00D46E32" w:rsidP="00D46E32">
            <w:pPr>
              <w:spacing w:after="0" w:line="240" w:lineRule="auto"/>
              <w:ind w:left="0" w:right="0" w:firstLine="0"/>
              <w:contextualSpacing/>
              <w:jc w:val="both"/>
              <w:rPr>
                <w:rFonts w:ascii="Arial Narrow" w:eastAsia="Times New Roman" w:hAnsi="Arial Narrow" w:cs="Times New Roman"/>
                <w:bCs/>
                <w:color w:val="58585A"/>
                <w:sz w:val="20"/>
                <w:szCs w:val="20"/>
              </w:rPr>
            </w:pPr>
            <w:r w:rsidRPr="00D46E32">
              <w:rPr>
                <w:rFonts w:ascii="Arial Narrow" w:eastAsia="Times New Roman" w:hAnsi="Arial Narrow" w:cs="Times New Roman"/>
                <w:bCs/>
                <w:color w:val="58585A"/>
                <w:sz w:val="20"/>
                <w:szCs w:val="20"/>
              </w:rPr>
              <w:t>Fully supported by two references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434595"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Cs w:val="24"/>
              </w:rPr>
            </w:pPr>
            <w:r w:rsidRPr="00D46E32">
              <w:rPr>
                <w:rFonts w:ascii="Arial Narrow" w:eastAsia="Times New Roman" w:hAnsi="Arial Narrow" w:cs="Times New Roman"/>
                <w:color w:val="58585A"/>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D12C75"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Cs w:val="24"/>
              </w:rPr>
            </w:pPr>
          </w:p>
        </w:tc>
      </w:tr>
      <w:tr w:rsidR="00D46E32" w:rsidRPr="00D46E32" w14:paraId="668322E9" w14:textId="77777777" w:rsidTr="0000371B">
        <w:trPr>
          <w:trHeight w:val="85"/>
        </w:trPr>
        <w:tc>
          <w:tcPr>
            <w:tcW w:w="7797" w:type="dxa"/>
            <w:tcBorders>
              <w:top w:val="single" w:sz="4" w:space="0" w:color="auto"/>
              <w:left w:val="single" w:sz="4" w:space="0" w:color="auto"/>
              <w:bottom w:val="single" w:sz="4" w:space="0" w:color="auto"/>
              <w:right w:val="single" w:sz="4" w:space="0" w:color="auto"/>
            </w:tcBorders>
            <w:shd w:val="clear" w:color="auto" w:fill="auto"/>
          </w:tcPr>
          <w:p w14:paraId="52B3EAAC" w14:textId="31B548CA" w:rsidR="00D46E32" w:rsidRPr="00D46E32" w:rsidRDefault="003705B7" w:rsidP="00D46E32">
            <w:pPr>
              <w:spacing w:after="0" w:line="240" w:lineRule="auto"/>
              <w:ind w:left="0" w:right="0" w:firstLine="0"/>
              <w:contextualSpacing/>
              <w:jc w:val="both"/>
              <w:rPr>
                <w:rFonts w:ascii="Arial Narrow" w:eastAsia="Times New Roman" w:hAnsi="Arial Narrow" w:cs="Times New Roman"/>
                <w:bCs/>
                <w:color w:val="58585A"/>
                <w:sz w:val="20"/>
                <w:szCs w:val="20"/>
              </w:rPr>
            </w:pPr>
            <w:r w:rsidRPr="00D46E32">
              <w:rPr>
                <w:rFonts w:ascii="Arial Narrow" w:eastAsia="Times New Roman" w:hAnsi="Arial Narrow" w:cs="Times New Roman"/>
                <w:bCs/>
                <w:color w:val="58585A"/>
                <w:sz w:val="20"/>
                <w:szCs w:val="20"/>
              </w:rPr>
              <w:t>Well-structured</w:t>
            </w:r>
            <w:r w:rsidR="00D46E32" w:rsidRPr="00D46E32">
              <w:rPr>
                <w:rFonts w:ascii="Arial Narrow" w:eastAsia="Times New Roman" w:hAnsi="Arial Narrow" w:cs="Times New Roman"/>
                <w:bCs/>
                <w:color w:val="58585A"/>
                <w:sz w:val="20"/>
                <w:szCs w:val="20"/>
              </w:rPr>
              <w:t xml:space="preserve"> supporting letter (no more than 1000 words) indicating values and vision of what you consider to be a quality education.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3EB43B"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Cs w:val="24"/>
              </w:rPr>
            </w:pPr>
            <w:r w:rsidRPr="00D46E32">
              <w:rPr>
                <w:rFonts w:ascii="Arial Narrow" w:eastAsia="Times New Roman" w:hAnsi="Arial Narrow" w:cs="Times New Roman"/>
                <w:color w:val="58585A"/>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951CEB"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Cs w:val="24"/>
              </w:rPr>
            </w:pPr>
          </w:p>
        </w:tc>
      </w:tr>
      <w:tr w:rsidR="00D46E32" w:rsidRPr="00D46E32" w14:paraId="5A52B744" w14:textId="77777777" w:rsidTr="0000371B">
        <w:trPr>
          <w:trHeight w:val="85"/>
        </w:trPr>
        <w:tc>
          <w:tcPr>
            <w:tcW w:w="7797" w:type="dxa"/>
            <w:tcBorders>
              <w:top w:val="single" w:sz="4" w:space="0" w:color="auto"/>
              <w:left w:val="single" w:sz="4" w:space="0" w:color="auto"/>
              <w:bottom w:val="single" w:sz="4" w:space="0" w:color="auto"/>
              <w:right w:val="single" w:sz="4" w:space="0" w:color="auto"/>
            </w:tcBorders>
            <w:shd w:val="clear" w:color="auto" w:fill="00AEEF"/>
          </w:tcPr>
          <w:p w14:paraId="4FDF1FAF" w14:textId="77777777" w:rsidR="00D46E32" w:rsidRPr="00D46E32" w:rsidRDefault="00D46E32" w:rsidP="00D46E32">
            <w:pPr>
              <w:spacing w:after="0" w:line="240" w:lineRule="auto"/>
              <w:ind w:left="0" w:right="0" w:firstLine="0"/>
              <w:contextualSpacing/>
              <w:jc w:val="both"/>
              <w:rPr>
                <w:rFonts w:ascii="Arial Narrow" w:eastAsia="Times New Roman" w:hAnsi="Arial Narrow" w:cs="Times New Roman"/>
                <w:b/>
                <w:bCs/>
                <w:color w:val="58585A"/>
                <w:szCs w:val="24"/>
              </w:rPr>
            </w:pPr>
            <w:r w:rsidRPr="00D46E32">
              <w:rPr>
                <w:rFonts w:ascii="Arial Narrow" w:eastAsia="Times New Roman" w:hAnsi="Arial Narrow" w:cs="Times New Roman"/>
                <w:b/>
                <w:bCs/>
                <w:color w:val="58585A"/>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00AEEF"/>
          </w:tcPr>
          <w:p w14:paraId="3DCF4AA6"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Cs w:val="24"/>
              </w:rPr>
            </w:pPr>
            <w:r w:rsidRPr="00D46E32">
              <w:rPr>
                <w:rFonts w:ascii="Arial Narrow" w:eastAsia="Times New Roman" w:hAnsi="Arial Narrow" w:cs="Times New Roman"/>
                <w:b/>
                <w:bCs/>
                <w:color w:val="58585A"/>
                <w:szCs w:val="24"/>
              </w:rPr>
              <w:t>Essential</w:t>
            </w:r>
          </w:p>
        </w:tc>
        <w:tc>
          <w:tcPr>
            <w:tcW w:w="1276" w:type="dxa"/>
            <w:tcBorders>
              <w:top w:val="single" w:sz="4" w:space="0" w:color="auto"/>
              <w:left w:val="single" w:sz="4" w:space="0" w:color="auto"/>
              <w:bottom w:val="single" w:sz="4" w:space="0" w:color="auto"/>
              <w:right w:val="single" w:sz="4" w:space="0" w:color="auto"/>
            </w:tcBorders>
            <w:shd w:val="clear" w:color="auto" w:fill="00AEEF"/>
          </w:tcPr>
          <w:p w14:paraId="546FA67C"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Cs w:val="24"/>
              </w:rPr>
            </w:pPr>
            <w:r w:rsidRPr="00D46E32">
              <w:rPr>
                <w:rFonts w:ascii="Arial Narrow" w:eastAsia="Times New Roman" w:hAnsi="Arial Narrow" w:cs="Times New Roman"/>
                <w:b/>
                <w:bCs/>
                <w:color w:val="58585A"/>
                <w:szCs w:val="24"/>
              </w:rPr>
              <w:t>Desirable</w:t>
            </w:r>
          </w:p>
        </w:tc>
      </w:tr>
      <w:tr w:rsidR="00D46E32" w:rsidRPr="00D46E32" w14:paraId="0CA0C05A" w14:textId="77777777" w:rsidTr="0000371B">
        <w:trPr>
          <w:trHeight w:val="225"/>
        </w:trPr>
        <w:tc>
          <w:tcPr>
            <w:tcW w:w="7797" w:type="dxa"/>
            <w:tcBorders>
              <w:top w:val="single" w:sz="4" w:space="0" w:color="auto"/>
            </w:tcBorders>
          </w:tcPr>
          <w:p w14:paraId="324D8BD6" w14:textId="77777777" w:rsidR="00D46E32" w:rsidRPr="00D46E32" w:rsidRDefault="00D46E32" w:rsidP="00D46E32">
            <w:pPr>
              <w:spacing w:after="0" w:line="240" w:lineRule="auto"/>
              <w:ind w:left="0" w:right="0" w:firstLine="0"/>
              <w:contextualSpacing/>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t>Educated to degree level</w:t>
            </w:r>
          </w:p>
        </w:tc>
        <w:tc>
          <w:tcPr>
            <w:tcW w:w="1417" w:type="dxa"/>
            <w:tcBorders>
              <w:top w:val="single" w:sz="4" w:space="0" w:color="auto"/>
            </w:tcBorders>
          </w:tcPr>
          <w:p w14:paraId="63FA6C4D"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sym w:font="Wingdings" w:char="F0FC"/>
            </w:r>
          </w:p>
        </w:tc>
        <w:tc>
          <w:tcPr>
            <w:tcW w:w="1276" w:type="dxa"/>
            <w:tcBorders>
              <w:top w:val="single" w:sz="4" w:space="0" w:color="auto"/>
            </w:tcBorders>
          </w:tcPr>
          <w:p w14:paraId="1919C4D4"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p>
        </w:tc>
      </w:tr>
      <w:tr w:rsidR="00D46E32" w:rsidRPr="00D46E32" w14:paraId="1026C45A" w14:textId="77777777" w:rsidTr="0000371B">
        <w:trPr>
          <w:trHeight w:val="270"/>
        </w:trPr>
        <w:tc>
          <w:tcPr>
            <w:tcW w:w="7797" w:type="dxa"/>
            <w:tcBorders>
              <w:bottom w:val="single" w:sz="4" w:space="0" w:color="auto"/>
            </w:tcBorders>
          </w:tcPr>
          <w:p w14:paraId="0DFFED2D" w14:textId="77777777" w:rsidR="00D46E32" w:rsidRPr="00D46E32" w:rsidRDefault="00D46E32" w:rsidP="00D46E32">
            <w:pPr>
              <w:spacing w:after="0" w:line="240" w:lineRule="auto"/>
              <w:ind w:left="0" w:right="0" w:firstLine="0"/>
              <w:contextualSpacing/>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t xml:space="preserve">Qualified teacher status </w:t>
            </w:r>
          </w:p>
        </w:tc>
        <w:tc>
          <w:tcPr>
            <w:tcW w:w="1417" w:type="dxa"/>
            <w:tcBorders>
              <w:bottom w:val="single" w:sz="4" w:space="0" w:color="auto"/>
            </w:tcBorders>
          </w:tcPr>
          <w:p w14:paraId="2E3A9ED5"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sym w:font="Wingdings" w:char="F0FC"/>
            </w:r>
          </w:p>
        </w:tc>
        <w:tc>
          <w:tcPr>
            <w:tcW w:w="1276" w:type="dxa"/>
            <w:tcBorders>
              <w:bottom w:val="single" w:sz="4" w:space="0" w:color="auto"/>
            </w:tcBorders>
          </w:tcPr>
          <w:p w14:paraId="19EC0FCC"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p>
        </w:tc>
      </w:tr>
      <w:tr w:rsidR="00D46E32" w:rsidRPr="00D46E32" w14:paraId="62997017" w14:textId="77777777" w:rsidTr="0000371B">
        <w:trPr>
          <w:trHeight w:val="274"/>
        </w:trPr>
        <w:tc>
          <w:tcPr>
            <w:tcW w:w="7797" w:type="dxa"/>
            <w:tcBorders>
              <w:bottom w:val="single" w:sz="4" w:space="0" w:color="auto"/>
            </w:tcBorders>
          </w:tcPr>
          <w:p w14:paraId="3A476FDC" w14:textId="77777777" w:rsidR="00D46E32" w:rsidRPr="00D46E32" w:rsidRDefault="00D46E32" w:rsidP="00D46E32">
            <w:pPr>
              <w:spacing w:after="0" w:line="240" w:lineRule="auto"/>
              <w:ind w:left="0" w:right="0" w:firstLine="0"/>
              <w:contextualSpacing/>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t xml:space="preserve">NPQ/NPQML/NPQSL qualification </w:t>
            </w:r>
          </w:p>
        </w:tc>
        <w:tc>
          <w:tcPr>
            <w:tcW w:w="1417" w:type="dxa"/>
            <w:tcBorders>
              <w:bottom w:val="single" w:sz="4" w:space="0" w:color="auto"/>
            </w:tcBorders>
          </w:tcPr>
          <w:p w14:paraId="619B297B"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p>
        </w:tc>
        <w:tc>
          <w:tcPr>
            <w:tcW w:w="1276" w:type="dxa"/>
            <w:tcBorders>
              <w:bottom w:val="single" w:sz="4" w:space="0" w:color="auto"/>
            </w:tcBorders>
          </w:tcPr>
          <w:p w14:paraId="1893365E"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sym w:font="Wingdings" w:char="F0FC"/>
            </w:r>
          </w:p>
        </w:tc>
      </w:tr>
      <w:tr w:rsidR="00D46E32" w:rsidRPr="00D46E32" w14:paraId="09425906" w14:textId="77777777" w:rsidTr="0000371B">
        <w:trPr>
          <w:trHeight w:val="85"/>
        </w:trPr>
        <w:tc>
          <w:tcPr>
            <w:tcW w:w="7797" w:type="dxa"/>
            <w:tcBorders>
              <w:top w:val="single" w:sz="4" w:space="0" w:color="auto"/>
              <w:left w:val="single" w:sz="4" w:space="0" w:color="auto"/>
              <w:bottom w:val="single" w:sz="4" w:space="0" w:color="auto"/>
              <w:right w:val="single" w:sz="4" w:space="0" w:color="auto"/>
            </w:tcBorders>
            <w:shd w:val="clear" w:color="auto" w:fill="00AEEF"/>
          </w:tcPr>
          <w:p w14:paraId="336E082F" w14:textId="77777777" w:rsidR="00D46E32" w:rsidRPr="00D46E32" w:rsidRDefault="00D46E32" w:rsidP="00D46E32">
            <w:pPr>
              <w:spacing w:after="0" w:line="240" w:lineRule="auto"/>
              <w:ind w:left="0" w:right="0" w:firstLine="0"/>
              <w:contextualSpacing/>
              <w:jc w:val="both"/>
              <w:rPr>
                <w:rFonts w:ascii="Arial Narrow" w:eastAsia="Times New Roman" w:hAnsi="Arial Narrow" w:cs="Times New Roman"/>
                <w:b/>
                <w:bCs/>
                <w:color w:val="58585A"/>
                <w:szCs w:val="24"/>
              </w:rPr>
            </w:pPr>
            <w:r w:rsidRPr="00D46E32">
              <w:rPr>
                <w:rFonts w:ascii="Arial Narrow" w:eastAsia="Times New Roman" w:hAnsi="Arial Narrow" w:cs="Times New Roman"/>
                <w:b/>
                <w:bCs/>
                <w:color w:val="58585A"/>
                <w:szCs w:val="24"/>
              </w:rPr>
              <w:t>Experience</w:t>
            </w:r>
          </w:p>
        </w:tc>
        <w:tc>
          <w:tcPr>
            <w:tcW w:w="1417" w:type="dxa"/>
            <w:tcBorders>
              <w:top w:val="single" w:sz="4" w:space="0" w:color="auto"/>
              <w:left w:val="single" w:sz="4" w:space="0" w:color="auto"/>
              <w:bottom w:val="single" w:sz="4" w:space="0" w:color="auto"/>
              <w:right w:val="single" w:sz="4" w:space="0" w:color="auto"/>
            </w:tcBorders>
            <w:shd w:val="clear" w:color="auto" w:fill="00AEEF"/>
          </w:tcPr>
          <w:p w14:paraId="1F3CC725"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b/>
                <w:bCs/>
                <w:color w:val="58585A"/>
                <w:szCs w:val="24"/>
              </w:rPr>
            </w:pPr>
            <w:r w:rsidRPr="00D46E32">
              <w:rPr>
                <w:rFonts w:ascii="Arial Narrow" w:eastAsia="Times New Roman" w:hAnsi="Arial Narrow" w:cs="Times New Roman"/>
                <w:b/>
                <w:bCs/>
                <w:color w:val="58585A"/>
                <w:szCs w:val="24"/>
              </w:rPr>
              <w:t>Essential</w:t>
            </w:r>
          </w:p>
        </w:tc>
        <w:tc>
          <w:tcPr>
            <w:tcW w:w="1276" w:type="dxa"/>
            <w:tcBorders>
              <w:top w:val="single" w:sz="4" w:space="0" w:color="auto"/>
              <w:left w:val="single" w:sz="4" w:space="0" w:color="auto"/>
              <w:bottom w:val="single" w:sz="4" w:space="0" w:color="auto"/>
              <w:right w:val="single" w:sz="4" w:space="0" w:color="auto"/>
            </w:tcBorders>
            <w:shd w:val="clear" w:color="auto" w:fill="00AEEF"/>
          </w:tcPr>
          <w:p w14:paraId="79B0A8A2"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b/>
                <w:bCs/>
                <w:color w:val="58585A"/>
                <w:szCs w:val="24"/>
              </w:rPr>
            </w:pPr>
            <w:r w:rsidRPr="00D46E32">
              <w:rPr>
                <w:rFonts w:ascii="Arial Narrow" w:eastAsia="Times New Roman" w:hAnsi="Arial Narrow" w:cs="Times New Roman"/>
                <w:b/>
                <w:bCs/>
                <w:color w:val="58585A"/>
                <w:szCs w:val="24"/>
              </w:rPr>
              <w:t>Desirable</w:t>
            </w:r>
          </w:p>
        </w:tc>
      </w:tr>
      <w:tr w:rsidR="00D46E32" w:rsidRPr="00D46E32" w14:paraId="07955F35" w14:textId="77777777" w:rsidTr="0000371B">
        <w:trPr>
          <w:trHeight w:val="268"/>
        </w:trPr>
        <w:tc>
          <w:tcPr>
            <w:tcW w:w="7797" w:type="dxa"/>
            <w:tcBorders>
              <w:top w:val="single" w:sz="4" w:space="0" w:color="auto"/>
              <w:bottom w:val="single" w:sz="4" w:space="0" w:color="auto"/>
            </w:tcBorders>
          </w:tcPr>
          <w:p w14:paraId="515DEC8F" w14:textId="77777777" w:rsidR="00D46E32" w:rsidRPr="00D46E32" w:rsidRDefault="00D46E32" w:rsidP="00D46E32">
            <w:pPr>
              <w:spacing w:after="0" w:line="240" w:lineRule="auto"/>
              <w:ind w:left="0" w:right="0" w:firstLine="0"/>
              <w:contextualSpacing/>
              <w:jc w:val="both"/>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t>Proven ability as an excellent class teacher in KS1 and/or KS2 within last two years</w:t>
            </w:r>
          </w:p>
        </w:tc>
        <w:tc>
          <w:tcPr>
            <w:tcW w:w="1417" w:type="dxa"/>
            <w:tcBorders>
              <w:top w:val="single" w:sz="4" w:space="0" w:color="auto"/>
              <w:bottom w:val="single" w:sz="4" w:space="0" w:color="auto"/>
            </w:tcBorders>
          </w:tcPr>
          <w:p w14:paraId="1B48F854"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sym w:font="Wingdings" w:char="F0FC"/>
            </w:r>
          </w:p>
        </w:tc>
        <w:tc>
          <w:tcPr>
            <w:tcW w:w="1276" w:type="dxa"/>
            <w:tcBorders>
              <w:top w:val="single" w:sz="4" w:space="0" w:color="auto"/>
              <w:bottom w:val="single" w:sz="4" w:space="0" w:color="auto"/>
            </w:tcBorders>
          </w:tcPr>
          <w:p w14:paraId="596B61D7"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p>
        </w:tc>
      </w:tr>
      <w:tr w:rsidR="00D46E32" w:rsidRPr="00D46E32" w14:paraId="0993AF58" w14:textId="77777777" w:rsidTr="0000371B">
        <w:trPr>
          <w:trHeight w:val="258"/>
        </w:trPr>
        <w:tc>
          <w:tcPr>
            <w:tcW w:w="7797" w:type="dxa"/>
            <w:tcBorders>
              <w:top w:val="single" w:sz="4" w:space="0" w:color="auto"/>
              <w:bottom w:val="single" w:sz="4" w:space="0" w:color="auto"/>
            </w:tcBorders>
          </w:tcPr>
          <w:p w14:paraId="08722F87" w14:textId="77777777" w:rsidR="00D46E32" w:rsidRPr="00D46E32" w:rsidRDefault="00D46E32" w:rsidP="00D46E32">
            <w:pPr>
              <w:spacing w:after="0" w:line="240" w:lineRule="auto"/>
              <w:ind w:left="0" w:right="0" w:firstLine="0"/>
              <w:contextualSpacing/>
              <w:jc w:val="both"/>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t>High standards of classroom management and practice</w:t>
            </w:r>
          </w:p>
        </w:tc>
        <w:tc>
          <w:tcPr>
            <w:tcW w:w="1417" w:type="dxa"/>
            <w:tcBorders>
              <w:top w:val="single" w:sz="4" w:space="0" w:color="auto"/>
              <w:bottom w:val="single" w:sz="4" w:space="0" w:color="auto"/>
            </w:tcBorders>
          </w:tcPr>
          <w:p w14:paraId="1F95F528"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sym w:font="Wingdings" w:char="F0FC"/>
            </w:r>
          </w:p>
        </w:tc>
        <w:tc>
          <w:tcPr>
            <w:tcW w:w="1276" w:type="dxa"/>
            <w:tcBorders>
              <w:top w:val="single" w:sz="4" w:space="0" w:color="auto"/>
              <w:bottom w:val="single" w:sz="4" w:space="0" w:color="auto"/>
            </w:tcBorders>
          </w:tcPr>
          <w:p w14:paraId="56EAD253"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p>
        </w:tc>
      </w:tr>
      <w:tr w:rsidR="00D46E32" w:rsidRPr="00D46E32" w14:paraId="146E7BC1" w14:textId="77777777" w:rsidTr="0000371B">
        <w:trPr>
          <w:trHeight w:val="258"/>
        </w:trPr>
        <w:tc>
          <w:tcPr>
            <w:tcW w:w="7797" w:type="dxa"/>
            <w:tcBorders>
              <w:top w:val="single" w:sz="4" w:space="0" w:color="auto"/>
              <w:bottom w:val="single" w:sz="4" w:space="0" w:color="auto"/>
            </w:tcBorders>
          </w:tcPr>
          <w:p w14:paraId="01BA79BF" w14:textId="77777777" w:rsidR="00D46E32" w:rsidRPr="00D46E32" w:rsidRDefault="00D46E32" w:rsidP="00D46E32">
            <w:pPr>
              <w:spacing w:after="0" w:line="240" w:lineRule="auto"/>
              <w:ind w:left="0" w:right="0" w:firstLine="0"/>
              <w:contextualSpacing/>
              <w:jc w:val="both"/>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t>Successful evidence of using assessment to inform planning and measure the progress of pupils against the National Curriculum</w:t>
            </w:r>
          </w:p>
        </w:tc>
        <w:tc>
          <w:tcPr>
            <w:tcW w:w="1417" w:type="dxa"/>
            <w:tcBorders>
              <w:top w:val="single" w:sz="4" w:space="0" w:color="auto"/>
              <w:bottom w:val="single" w:sz="4" w:space="0" w:color="auto"/>
            </w:tcBorders>
          </w:tcPr>
          <w:p w14:paraId="69DD3F65"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sym w:font="Wingdings" w:char="F0FC"/>
            </w:r>
          </w:p>
        </w:tc>
        <w:tc>
          <w:tcPr>
            <w:tcW w:w="1276" w:type="dxa"/>
            <w:tcBorders>
              <w:top w:val="single" w:sz="4" w:space="0" w:color="auto"/>
              <w:bottom w:val="single" w:sz="4" w:space="0" w:color="auto"/>
            </w:tcBorders>
          </w:tcPr>
          <w:p w14:paraId="67D5E992"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p>
        </w:tc>
      </w:tr>
      <w:tr w:rsidR="00D46E32" w:rsidRPr="00D46E32" w14:paraId="5D5FF186" w14:textId="77777777" w:rsidTr="0000371B">
        <w:trPr>
          <w:trHeight w:val="258"/>
        </w:trPr>
        <w:tc>
          <w:tcPr>
            <w:tcW w:w="7797" w:type="dxa"/>
            <w:tcBorders>
              <w:top w:val="single" w:sz="4" w:space="0" w:color="auto"/>
              <w:bottom w:val="single" w:sz="4" w:space="0" w:color="auto"/>
            </w:tcBorders>
          </w:tcPr>
          <w:p w14:paraId="6D8E5C4C" w14:textId="77777777" w:rsidR="00D46E32" w:rsidRPr="00D46E32" w:rsidRDefault="00D46E32" w:rsidP="00D46E32">
            <w:pPr>
              <w:spacing w:after="0" w:line="240" w:lineRule="auto"/>
              <w:ind w:left="0" w:right="0" w:firstLine="0"/>
              <w:contextualSpacing/>
              <w:jc w:val="both"/>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t>Successful evidence of planning and teaching engaging activities for a range of abilities within all curriculum subjects</w:t>
            </w:r>
          </w:p>
        </w:tc>
        <w:tc>
          <w:tcPr>
            <w:tcW w:w="1417" w:type="dxa"/>
            <w:tcBorders>
              <w:top w:val="single" w:sz="4" w:space="0" w:color="auto"/>
              <w:bottom w:val="single" w:sz="4" w:space="0" w:color="auto"/>
            </w:tcBorders>
          </w:tcPr>
          <w:p w14:paraId="0977D0DD"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sym w:font="Wingdings" w:char="F0FC"/>
            </w:r>
          </w:p>
        </w:tc>
        <w:tc>
          <w:tcPr>
            <w:tcW w:w="1276" w:type="dxa"/>
            <w:tcBorders>
              <w:top w:val="single" w:sz="4" w:space="0" w:color="auto"/>
              <w:bottom w:val="single" w:sz="4" w:space="0" w:color="auto"/>
            </w:tcBorders>
          </w:tcPr>
          <w:p w14:paraId="54946E7F"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p>
        </w:tc>
      </w:tr>
      <w:tr w:rsidR="00D46E32" w:rsidRPr="00D46E32" w14:paraId="2BF818A1" w14:textId="77777777" w:rsidTr="0000371B">
        <w:trPr>
          <w:trHeight w:val="258"/>
        </w:trPr>
        <w:tc>
          <w:tcPr>
            <w:tcW w:w="7797" w:type="dxa"/>
            <w:tcBorders>
              <w:top w:val="single" w:sz="4" w:space="0" w:color="auto"/>
              <w:bottom w:val="single" w:sz="4" w:space="0" w:color="auto"/>
            </w:tcBorders>
          </w:tcPr>
          <w:p w14:paraId="44C19764" w14:textId="77777777" w:rsidR="00D46E32" w:rsidRPr="00D46E32" w:rsidRDefault="00D46E32" w:rsidP="00D46E32">
            <w:pPr>
              <w:spacing w:after="0" w:line="240" w:lineRule="auto"/>
              <w:ind w:left="0" w:right="0" w:firstLine="0"/>
              <w:contextualSpacing/>
              <w:jc w:val="both"/>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t>Experience of delivering Read Write Inc phonics</w:t>
            </w:r>
          </w:p>
        </w:tc>
        <w:tc>
          <w:tcPr>
            <w:tcW w:w="1417" w:type="dxa"/>
            <w:tcBorders>
              <w:top w:val="single" w:sz="4" w:space="0" w:color="auto"/>
              <w:bottom w:val="single" w:sz="4" w:space="0" w:color="auto"/>
            </w:tcBorders>
          </w:tcPr>
          <w:p w14:paraId="51D9BEE1"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p>
        </w:tc>
        <w:tc>
          <w:tcPr>
            <w:tcW w:w="1276" w:type="dxa"/>
            <w:tcBorders>
              <w:top w:val="single" w:sz="4" w:space="0" w:color="auto"/>
              <w:bottom w:val="single" w:sz="4" w:space="0" w:color="auto"/>
            </w:tcBorders>
          </w:tcPr>
          <w:p w14:paraId="297C98A1"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sym w:font="Wingdings" w:char="F0FC"/>
            </w:r>
          </w:p>
        </w:tc>
      </w:tr>
      <w:tr w:rsidR="00D46E32" w:rsidRPr="00D46E32" w14:paraId="5534A1B6" w14:textId="77777777" w:rsidTr="0000371B">
        <w:trPr>
          <w:trHeight w:val="258"/>
        </w:trPr>
        <w:tc>
          <w:tcPr>
            <w:tcW w:w="7797" w:type="dxa"/>
            <w:tcBorders>
              <w:top w:val="single" w:sz="4" w:space="0" w:color="auto"/>
              <w:bottom w:val="single" w:sz="4" w:space="0" w:color="auto"/>
            </w:tcBorders>
          </w:tcPr>
          <w:p w14:paraId="67D59E8B" w14:textId="77777777" w:rsidR="00D46E32" w:rsidRPr="00D46E32" w:rsidRDefault="00D46E32" w:rsidP="00D46E32">
            <w:pPr>
              <w:spacing w:after="0" w:line="240" w:lineRule="auto"/>
              <w:ind w:left="0" w:right="0" w:firstLine="0"/>
              <w:contextualSpacing/>
              <w:jc w:val="both"/>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t>A proven record in promoting curriculum development across a key phase or whole school</w:t>
            </w:r>
          </w:p>
        </w:tc>
        <w:tc>
          <w:tcPr>
            <w:tcW w:w="1417" w:type="dxa"/>
            <w:tcBorders>
              <w:top w:val="single" w:sz="4" w:space="0" w:color="auto"/>
              <w:bottom w:val="single" w:sz="4" w:space="0" w:color="auto"/>
            </w:tcBorders>
          </w:tcPr>
          <w:p w14:paraId="09303455"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p>
        </w:tc>
        <w:tc>
          <w:tcPr>
            <w:tcW w:w="1276" w:type="dxa"/>
            <w:tcBorders>
              <w:top w:val="single" w:sz="4" w:space="0" w:color="auto"/>
              <w:bottom w:val="single" w:sz="4" w:space="0" w:color="auto"/>
            </w:tcBorders>
          </w:tcPr>
          <w:p w14:paraId="195461B2"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sym w:font="Wingdings" w:char="F0FC"/>
            </w:r>
          </w:p>
        </w:tc>
      </w:tr>
      <w:tr w:rsidR="00D46E32" w:rsidRPr="00D46E32" w14:paraId="0655669A" w14:textId="77777777" w:rsidTr="0000371B">
        <w:trPr>
          <w:trHeight w:val="85"/>
        </w:trPr>
        <w:tc>
          <w:tcPr>
            <w:tcW w:w="7797" w:type="dxa"/>
            <w:shd w:val="clear" w:color="auto" w:fill="00AEEF"/>
          </w:tcPr>
          <w:p w14:paraId="5F2C97DC" w14:textId="77777777" w:rsidR="00D46E32" w:rsidRPr="00D46E32" w:rsidRDefault="00D46E32" w:rsidP="00D46E32">
            <w:pPr>
              <w:spacing w:after="0" w:line="240" w:lineRule="auto"/>
              <w:ind w:left="0" w:right="0" w:firstLine="0"/>
              <w:contextualSpacing/>
              <w:jc w:val="both"/>
              <w:rPr>
                <w:rFonts w:ascii="Arial Narrow" w:eastAsia="Times New Roman" w:hAnsi="Arial Narrow" w:cs="Times New Roman"/>
                <w:b/>
                <w:bCs/>
                <w:color w:val="58585A"/>
                <w:szCs w:val="24"/>
              </w:rPr>
            </w:pPr>
            <w:r w:rsidRPr="00D46E32">
              <w:rPr>
                <w:rFonts w:ascii="Arial Narrow" w:eastAsia="Times New Roman" w:hAnsi="Arial Narrow" w:cs="Times New Roman"/>
                <w:b/>
                <w:bCs/>
                <w:color w:val="58585A"/>
                <w:szCs w:val="24"/>
              </w:rPr>
              <w:t>Professional Knowledge and Understanding</w:t>
            </w:r>
          </w:p>
        </w:tc>
        <w:tc>
          <w:tcPr>
            <w:tcW w:w="1417" w:type="dxa"/>
            <w:shd w:val="clear" w:color="auto" w:fill="00AEEF"/>
          </w:tcPr>
          <w:p w14:paraId="4CCABD78"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Cs w:val="24"/>
              </w:rPr>
            </w:pPr>
            <w:r w:rsidRPr="00D46E32">
              <w:rPr>
                <w:rFonts w:ascii="Arial Narrow" w:eastAsia="Times New Roman" w:hAnsi="Arial Narrow" w:cs="Times New Roman"/>
                <w:b/>
                <w:bCs/>
                <w:color w:val="58585A"/>
                <w:szCs w:val="24"/>
              </w:rPr>
              <w:t>Essential</w:t>
            </w:r>
          </w:p>
        </w:tc>
        <w:tc>
          <w:tcPr>
            <w:tcW w:w="1276" w:type="dxa"/>
            <w:shd w:val="clear" w:color="auto" w:fill="00AEEF"/>
          </w:tcPr>
          <w:p w14:paraId="18D389AD"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Cs w:val="24"/>
              </w:rPr>
            </w:pPr>
            <w:r w:rsidRPr="00D46E32">
              <w:rPr>
                <w:rFonts w:ascii="Arial Narrow" w:eastAsia="Times New Roman" w:hAnsi="Arial Narrow" w:cs="Times New Roman"/>
                <w:b/>
                <w:bCs/>
                <w:color w:val="58585A"/>
                <w:szCs w:val="24"/>
              </w:rPr>
              <w:t>Desirable</w:t>
            </w:r>
          </w:p>
        </w:tc>
      </w:tr>
      <w:tr w:rsidR="00D46E32" w:rsidRPr="00D46E32" w14:paraId="345EB9BC" w14:textId="77777777" w:rsidTr="0000371B">
        <w:trPr>
          <w:trHeight w:val="85"/>
        </w:trPr>
        <w:tc>
          <w:tcPr>
            <w:tcW w:w="7797" w:type="dxa"/>
          </w:tcPr>
          <w:p w14:paraId="154DD0A1" w14:textId="77777777" w:rsidR="00D46E32" w:rsidRPr="00D46E32" w:rsidRDefault="00D46E32" w:rsidP="00D46E32">
            <w:pPr>
              <w:spacing w:after="0" w:line="240" w:lineRule="auto"/>
              <w:ind w:left="0" w:right="0" w:firstLine="0"/>
              <w:contextualSpacing/>
              <w:jc w:val="both"/>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t>Must have a sound knowledge and understanding of the National Curriculum for all the subjects for both Key Stage 1 and Key Stage 2</w:t>
            </w:r>
          </w:p>
        </w:tc>
        <w:tc>
          <w:tcPr>
            <w:tcW w:w="1417" w:type="dxa"/>
          </w:tcPr>
          <w:p w14:paraId="65496A2E"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sym w:font="Wingdings" w:char="F0FC"/>
            </w:r>
          </w:p>
        </w:tc>
        <w:tc>
          <w:tcPr>
            <w:tcW w:w="1276" w:type="dxa"/>
          </w:tcPr>
          <w:p w14:paraId="4C7B61AB"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p>
        </w:tc>
      </w:tr>
      <w:tr w:rsidR="00D46E32" w:rsidRPr="00D46E32" w14:paraId="5C43C82F" w14:textId="77777777" w:rsidTr="0000371B">
        <w:trPr>
          <w:trHeight w:val="314"/>
        </w:trPr>
        <w:tc>
          <w:tcPr>
            <w:tcW w:w="7797" w:type="dxa"/>
          </w:tcPr>
          <w:p w14:paraId="31082841" w14:textId="77777777" w:rsidR="00D46E32" w:rsidRPr="00D46E32" w:rsidRDefault="00D46E32" w:rsidP="00D46E32">
            <w:pPr>
              <w:spacing w:after="0" w:line="240" w:lineRule="auto"/>
              <w:ind w:left="0" w:right="0" w:firstLine="0"/>
              <w:contextualSpacing/>
              <w:jc w:val="both"/>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t>A sound knowledge and understanding of the pedagogical issues relating to learning and teaching</w:t>
            </w:r>
          </w:p>
        </w:tc>
        <w:tc>
          <w:tcPr>
            <w:tcW w:w="1417" w:type="dxa"/>
          </w:tcPr>
          <w:p w14:paraId="20FD1FFB"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sym w:font="Wingdings" w:char="F0FC"/>
            </w:r>
          </w:p>
        </w:tc>
        <w:tc>
          <w:tcPr>
            <w:tcW w:w="1276" w:type="dxa"/>
          </w:tcPr>
          <w:p w14:paraId="29C095E9"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p>
        </w:tc>
      </w:tr>
      <w:tr w:rsidR="00D46E32" w:rsidRPr="00D46E32" w14:paraId="32EE9BA8" w14:textId="77777777" w:rsidTr="0000371B">
        <w:trPr>
          <w:trHeight w:val="262"/>
        </w:trPr>
        <w:tc>
          <w:tcPr>
            <w:tcW w:w="7797" w:type="dxa"/>
          </w:tcPr>
          <w:p w14:paraId="2F63AA49" w14:textId="77777777" w:rsidR="00D46E32" w:rsidRPr="00D46E32" w:rsidRDefault="00D46E32" w:rsidP="00D46E32">
            <w:pPr>
              <w:spacing w:after="0" w:line="240" w:lineRule="auto"/>
              <w:ind w:left="0" w:right="0" w:firstLine="0"/>
              <w:contextualSpacing/>
              <w:jc w:val="both"/>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t>Familiarity with KS1 and 2 Standardised Attainment Tests</w:t>
            </w:r>
          </w:p>
        </w:tc>
        <w:tc>
          <w:tcPr>
            <w:tcW w:w="1417" w:type="dxa"/>
          </w:tcPr>
          <w:p w14:paraId="1D888BFD"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p>
        </w:tc>
        <w:tc>
          <w:tcPr>
            <w:tcW w:w="1276" w:type="dxa"/>
          </w:tcPr>
          <w:p w14:paraId="1A6F17BE"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sym w:font="Wingdings" w:char="F0FC"/>
            </w:r>
          </w:p>
        </w:tc>
      </w:tr>
      <w:tr w:rsidR="00D46E32" w:rsidRPr="00D46E32" w14:paraId="75703139" w14:textId="77777777" w:rsidTr="0000371B">
        <w:trPr>
          <w:trHeight w:val="1530"/>
        </w:trPr>
        <w:tc>
          <w:tcPr>
            <w:tcW w:w="7797" w:type="dxa"/>
          </w:tcPr>
          <w:p w14:paraId="06D64863" w14:textId="77777777" w:rsidR="00D46E32" w:rsidRPr="00D46E32" w:rsidRDefault="00D46E32" w:rsidP="00D46E32">
            <w:pPr>
              <w:spacing w:after="0" w:line="240" w:lineRule="auto"/>
              <w:ind w:left="0" w:right="0" w:firstLine="0"/>
              <w:contextualSpacing/>
              <w:jc w:val="both"/>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t xml:space="preserve">Understanding of: </w:t>
            </w:r>
          </w:p>
          <w:p w14:paraId="65A3B4F6" w14:textId="77777777" w:rsidR="00D46E32" w:rsidRPr="00D46E32" w:rsidRDefault="00D46E32" w:rsidP="00D46E32">
            <w:pPr>
              <w:numPr>
                <w:ilvl w:val="0"/>
                <w:numId w:val="8"/>
              </w:numPr>
              <w:spacing w:before="240" w:after="0" w:line="240" w:lineRule="auto"/>
              <w:ind w:right="0"/>
              <w:contextualSpacing/>
              <w:jc w:val="both"/>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t xml:space="preserve">Promoting positive behaviour </w:t>
            </w:r>
          </w:p>
          <w:p w14:paraId="546227A5" w14:textId="77777777" w:rsidR="00D46E32" w:rsidRPr="00D46E32" w:rsidRDefault="00D46E32" w:rsidP="00D46E32">
            <w:pPr>
              <w:numPr>
                <w:ilvl w:val="0"/>
                <w:numId w:val="8"/>
              </w:numPr>
              <w:spacing w:before="240" w:after="0" w:line="240" w:lineRule="auto"/>
              <w:ind w:right="0"/>
              <w:contextualSpacing/>
              <w:jc w:val="both"/>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t>Statutory requirements of legislation regarding Child Protection, Safeguarding &amp; SEND</w:t>
            </w:r>
          </w:p>
          <w:p w14:paraId="5497BC75" w14:textId="77777777" w:rsidR="00D46E32" w:rsidRPr="00D46E32" w:rsidRDefault="00D46E32" w:rsidP="00D46E32">
            <w:pPr>
              <w:numPr>
                <w:ilvl w:val="0"/>
                <w:numId w:val="8"/>
              </w:numPr>
              <w:spacing w:before="240" w:after="0" w:line="240" w:lineRule="auto"/>
              <w:ind w:right="0"/>
              <w:contextualSpacing/>
              <w:jc w:val="both"/>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t>Safeguarding in a primary school</w:t>
            </w:r>
          </w:p>
          <w:p w14:paraId="5C25B456" w14:textId="77777777" w:rsidR="00D46E32" w:rsidRPr="00D46E32" w:rsidRDefault="00D46E32" w:rsidP="00D46E32">
            <w:pPr>
              <w:numPr>
                <w:ilvl w:val="0"/>
                <w:numId w:val="8"/>
              </w:numPr>
              <w:spacing w:before="240" w:after="0" w:line="240" w:lineRule="auto"/>
              <w:ind w:right="0"/>
              <w:contextualSpacing/>
              <w:jc w:val="both"/>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t>Health and Safety implementation in the work place</w:t>
            </w:r>
          </w:p>
          <w:p w14:paraId="2D842D4C" w14:textId="77777777" w:rsidR="00D46E32" w:rsidRPr="00D46E32" w:rsidRDefault="00D46E32" w:rsidP="00D46E32">
            <w:pPr>
              <w:numPr>
                <w:ilvl w:val="0"/>
                <w:numId w:val="8"/>
              </w:numPr>
              <w:spacing w:before="240" w:after="0" w:line="240" w:lineRule="auto"/>
              <w:ind w:right="0"/>
              <w:contextualSpacing/>
              <w:jc w:val="both"/>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t>Implementation of the school Equal Opportunities Policy</w:t>
            </w:r>
          </w:p>
        </w:tc>
        <w:tc>
          <w:tcPr>
            <w:tcW w:w="1417" w:type="dxa"/>
          </w:tcPr>
          <w:p w14:paraId="42CA7F39"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p>
          <w:p w14:paraId="6D7F738A"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sym w:font="Wingdings" w:char="F0FC"/>
            </w:r>
          </w:p>
          <w:p w14:paraId="4D805A10"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sym w:font="Wingdings" w:char="F0FC"/>
            </w:r>
          </w:p>
          <w:p w14:paraId="500BE510"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sym w:font="Wingdings" w:char="F0FC"/>
            </w:r>
          </w:p>
          <w:p w14:paraId="735F7B10"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p>
          <w:p w14:paraId="3101165D"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p>
          <w:p w14:paraId="11C3C9E0" w14:textId="77777777" w:rsidR="00D46E32" w:rsidRPr="00D46E32" w:rsidRDefault="00D46E32" w:rsidP="00D46E32">
            <w:pPr>
              <w:spacing w:after="0" w:line="240" w:lineRule="auto"/>
              <w:ind w:left="0" w:right="0" w:firstLine="0"/>
              <w:contextualSpacing/>
              <w:jc w:val="both"/>
              <w:rPr>
                <w:rFonts w:ascii="Arial Narrow" w:eastAsia="Times New Roman" w:hAnsi="Arial Narrow" w:cs="Times New Roman"/>
                <w:color w:val="58585A"/>
                <w:sz w:val="20"/>
                <w:szCs w:val="20"/>
              </w:rPr>
            </w:pPr>
          </w:p>
        </w:tc>
        <w:tc>
          <w:tcPr>
            <w:tcW w:w="1276" w:type="dxa"/>
          </w:tcPr>
          <w:p w14:paraId="1F2452EB"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p>
          <w:p w14:paraId="4F8DD238"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p>
          <w:p w14:paraId="0EC687D0"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p>
          <w:p w14:paraId="7154E564"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p>
          <w:p w14:paraId="60F11B52"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sym w:font="Wingdings" w:char="F0FC"/>
            </w:r>
          </w:p>
          <w:p w14:paraId="1CB20B82"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sym w:font="Wingdings" w:char="F0FC"/>
            </w:r>
          </w:p>
        </w:tc>
      </w:tr>
      <w:tr w:rsidR="00D46E32" w:rsidRPr="00D46E32" w14:paraId="399DDEC1" w14:textId="77777777" w:rsidTr="0000371B">
        <w:trPr>
          <w:trHeight w:val="489"/>
        </w:trPr>
        <w:tc>
          <w:tcPr>
            <w:tcW w:w="7797" w:type="dxa"/>
          </w:tcPr>
          <w:p w14:paraId="6C1D3DFB" w14:textId="77777777" w:rsidR="00D46E32" w:rsidRPr="00D46E32" w:rsidRDefault="00D46E32" w:rsidP="00D46E32">
            <w:pPr>
              <w:spacing w:after="0" w:line="240" w:lineRule="auto"/>
              <w:ind w:left="0" w:right="0" w:firstLine="0"/>
              <w:contextualSpacing/>
              <w:jc w:val="both"/>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t>Knowledge of effective strategies to include, and meet the needs of, all pupils in particular underachieving groups of pupils, pupils with EAL and SEN</w:t>
            </w:r>
          </w:p>
        </w:tc>
        <w:tc>
          <w:tcPr>
            <w:tcW w:w="1417" w:type="dxa"/>
          </w:tcPr>
          <w:p w14:paraId="38DFC424"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sym w:font="Wingdings" w:char="F0FC"/>
            </w:r>
          </w:p>
        </w:tc>
        <w:tc>
          <w:tcPr>
            <w:tcW w:w="1276" w:type="dxa"/>
          </w:tcPr>
          <w:p w14:paraId="7B745997"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p>
        </w:tc>
      </w:tr>
      <w:tr w:rsidR="00D46E32" w:rsidRPr="00D46E32" w14:paraId="5C4A55ED" w14:textId="77777777" w:rsidTr="0000371B">
        <w:trPr>
          <w:trHeight w:val="567"/>
        </w:trPr>
        <w:tc>
          <w:tcPr>
            <w:tcW w:w="7797" w:type="dxa"/>
          </w:tcPr>
          <w:p w14:paraId="78777757" w14:textId="77777777" w:rsidR="00D46E32" w:rsidRPr="00D46E32" w:rsidRDefault="00D46E32" w:rsidP="00D46E32">
            <w:pPr>
              <w:spacing w:after="0" w:line="240" w:lineRule="auto"/>
              <w:ind w:left="0" w:right="0" w:firstLine="0"/>
              <w:contextualSpacing/>
              <w:jc w:val="both"/>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t>Be able to keep records of pupil progress in line with school policy and use assessments of pupils learning to inform future planning</w:t>
            </w:r>
          </w:p>
        </w:tc>
        <w:tc>
          <w:tcPr>
            <w:tcW w:w="1417" w:type="dxa"/>
          </w:tcPr>
          <w:p w14:paraId="1A2A2DA8"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sym w:font="Wingdings" w:char="F0FC"/>
            </w:r>
          </w:p>
        </w:tc>
        <w:tc>
          <w:tcPr>
            <w:tcW w:w="1276" w:type="dxa"/>
          </w:tcPr>
          <w:p w14:paraId="5F2652FB"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p>
        </w:tc>
      </w:tr>
      <w:tr w:rsidR="00D46E32" w:rsidRPr="00D46E32" w14:paraId="4627869F" w14:textId="77777777" w:rsidTr="0000371B">
        <w:trPr>
          <w:trHeight w:val="290"/>
        </w:trPr>
        <w:tc>
          <w:tcPr>
            <w:tcW w:w="7797" w:type="dxa"/>
            <w:tcBorders>
              <w:bottom w:val="single" w:sz="4" w:space="0" w:color="auto"/>
            </w:tcBorders>
          </w:tcPr>
          <w:p w14:paraId="2ACF50C5" w14:textId="77777777" w:rsidR="00D46E32" w:rsidRPr="00D46E32" w:rsidRDefault="00D46E32" w:rsidP="00D46E32">
            <w:pPr>
              <w:spacing w:after="0" w:line="240" w:lineRule="auto"/>
              <w:ind w:left="0" w:right="0" w:firstLine="0"/>
              <w:contextualSpacing/>
              <w:jc w:val="both"/>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t>Familiarity with writing and delivering effective Support Plans for pupils with SEN</w:t>
            </w:r>
          </w:p>
        </w:tc>
        <w:tc>
          <w:tcPr>
            <w:tcW w:w="1417" w:type="dxa"/>
            <w:tcBorders>
              <w:bottom w:val="single" w:sz="4" w:space="0" w:color="auto"/>
            </w:tcBorders>
          </w:tcPr>
          <w:p w14:paraId="6E5A7014"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sym w:font="Wingdings" w:char="F0FC"/>
            </w:r>
          </w:p>
        </w:tc>
        <w:tc>
          <w:tcPr>
            <w:tcW w:w="1276" w:type="dxa"/>
            <w:tcBorders>
              <w:bottom w:val="single" w:sz="4" w:space="0" w:color="auto"/>
            </w:tcBorders>
          </w:tcPr>
          <w:p w14:paraId="1E8A994B"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p>
        </w:tc>
      </w:tr>
      <w:tr w:rsidR="00D46E32" w:rsidRPr="00D46E32" w14:paraId="0892E209" w14:textId="77777777" w:rsidTr="0000371B">
        <w:trPr>
          <w:trHeight w:val="85"/>
        </w:trPr>
        <w:tc>
          <w:tcPr>
            <w:tcW w:w="7797" w:type="dxa"/>
            <w:shd w:val="clear" w:color="auto" w:fill="00AEEF"/>
          </w:tcPr>
          <w:p w14:paraId="75645A53" w14:textId="77777777" w:rsidR="00D46E32" w:rsidRPr="00D46E32" w:rsidRDefault="00D46E32" w:rsidP="00D46E32">
            <w:pPr>
              <w:spacing w:after="0" w:line="240" w:lineRule="auto"/>
              <w:ind w:left="0" w:right="0" w:firstLine="0"/>
              <w:contextualSpacing/>
              <w:jc w:val="both"/>
              <w:rPr>
                <w:rFonts w:ascii="Arial Narrow" w:eastAsia="Times New Roman" w:hAnsi="Arial Narrow" w:cs="Times New Roman"/>
                <w:b/>
                <w:bCs/>
                <w:color w:val="58585A"/>
                <w:szCs w:val="24"/>
              </w:rPr>
            </w:pPr>
            <w:r w:rsidRPr="00D46E32">
              <w:rPr>
                <w:rFonts w:ascii="Arial Narrow" w:eastAsia="Times New Roman" w:hAnsi="Arial Narrow" w:cs="Times New Roman"/>
                <w:b/>
                <w:bCs/>
                <w:color w:val="58585A"/>
                <w:szCs w:val="24"/>
              </w:rPr>
              <w:t>Professional Skills and Abilities</w:t>
            </w:r>
          </w:p>
        </w:tc>
        <w:tc>
          <w:tcPr>
            <w:tcW w:w="1417" w:type="dxa"/>
            <w:shd w:val="clear" w:color="auto" w:fill="00AEEF"/>
          </w:tcPr>
          <w:p w14:paraId="25EA16D1"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Cs w:val="24"/>
              </w:rPr>
            </w:pPr>
            <w:r w:rsidRPr="00D46E32">
              <w:rPr>
                <w:rFonts w:ascii="Arial Narrow" w:eastAsia="Times New Roman" w:hAnsi="Arial Narrow" w:cs="Times New Roman"/>
                <w:b/>
                <w:bCs/>
                <w:color w:val="58585A"/>
                <w:szCs w:val="24"/>
              </w:rPr>
              <w:t>Essential</w:t>
            </w:r>
          </w:p>
        </w:tc>
        <w:tc>
          <w:tcPr>
            <w:tcW w:w="1276" w:type="dxa"/>
            <w:shd w:val="clear" w:color="auto" w:fill="00AEEF"/>
          </w:tcPr>
          <w:p w14:paraId="207A22B9"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Cs w:val="24"/>
              </w:rPr>
            </w:pPr>
            <w:r w:rsidRPr="00D46E32">
              <w:rPr>
                <w:rFonts w:ascii="Arial Narrow" w:eastAsia="Times New Roman" w:hAnsi="Arial Narrow" w:cs="Times New Roman"/>
                <w:b/>
                <w:bCs/>
                <w:color w:val="58585A"/>
                <w:szCs w:val="24"/>
              </w:rPr>
              <w:t>Desirable</w:t>
            </w:r>
          </w:p>
        </w:tc>
      </w:tr>
      <w:tr w:rsidR="00D46E32" w:rsidRPr="00D46E32" w14:paraId="36CBFE41" w14:textId="77777777" w:rsidTr="0000371B">
        <w:trPr>
          <w:trHeight w:val="85"/>
        </w:trPr>
        <w:tc>
          <w:tcPr>
            <w:tcW w:w="7797" w:type="dxa"/>
          </w:tcPr>
          <w:p w14:paraId="05F62A0C" w14:textId="77777777" w:rsidR="00D46E32" w:rsidRPr="00D46E32" w:rsidRDefault="00D46E32" w:rsidP="00D46E32">
            <w:pPr>
              <w:spacing w:after="0" w:line="240" w:lineRule="auto"/>
              <w:ind w:left="0" w:right="0" w:firstLine="0"/>
              <w:contextualSpacing/>
              <w:jc w:val="both"/>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t>A teacher with sound IT knowledge and skills relating to the class teaching, able to demonstrate the effective use of IT to enhance the learning and teaching</w:t>
            </w:r>
          </w:p>
        </w:tc>
        <w:tc>
          <w:tcPr>
            <w:tcW w:w="1417" w:type="dxa"/>
          </w:tcPr>
          <w:p w14:paraId="4FB7B95E"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sym w:font="Wingdings" w:char="F0FC"/>
            </w:r>
          </w:p>
        </w:tc>
        <w:tc>
          <w:tcPr>
            <w:tcW w:w="1276" w:type="dxa"/>
          </w:tcPr>
          <w:p w14:paraId="564F2F07"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p>
        </w:tc>
      </w:tr>
      <w:tr w:rsidR="00D46E32" w:rsidRPr="00D46E32" w14:paraId="2A4804C4" w14:textId="77777777" w:rsidTr="0000371B">
        <w:trPr>
          <w:trHeight w:val="85"/>
        </w:trPr>
        <w:tc>
          <w:tcPr>
            <w:tcW w:w="7797" w:type="dxa"/>
          </w:tcPr>
          <w:p w14:paraId="4AE5CDDE" w14:textId="77777777" w:rsidR="00D46E32" w:rsidRPr="00D46E32" w:rsidRDefault="00D46E32" w:rsidP="00D46E32">
            <w:pPr>
              <w:spacing w:after="0" w:line="240" w:lineRule="auto"/>
              <w:ind w:left="0" w:right="0" w:firstLine="0"/>
              <w:contextualSpacing/>
              <w:jc w:val="both"/>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t>Be able to plan lessons for all the pupils in a class, setting clear learning intentions and differentiated tasks</w:t>
            </w:r>
          </w:p>
        </w:tc>
        <w:tc>
          <w:tcPr>
            <w:tcW w:w="1417" w:type="dxa"/>
          </w:tcPr>
          <w:p w14:paraId="6D1797B6"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sym w:font="Wingdings" w:char="F0FC"/>
            </w:r>
          </w:p>
        </w:tc>
        <w:tc>
          <w:tcPr>
            <w:tcW w:w="1276" w:type="dxa"/>
          </w:tcPr>
          <w:p w14:paraId="3D2407B2"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p>
        </w:tc>
      </w:tr>
      <w:tr w:rsidR="00D46E32" w:rsidRPr="00D46E32" w14:paraId="46067B49" w14:textId="77777777" w:rsidTr="0000371B">
        <w:trPr>
          <w:trHeight w:val="85"/>
        </w:trPr>
        <w:tc>
          <w:tcPr>
            <w:tcW w:w="7797" w:type="dxa"/>
          </w:tcPr>
          <w:p w14:paraId="27EBA986" w14:textId="77777777" w:rsidR="00D46E32" w:rsidRPr="00D46E32" w:rsidRDefault="00D46E32" w:rsidP="00D46E32">
            <w:pPr>
              <w:spacing w:after="0" w:line="240" w:lineRule="auto"/>
              <w:ind w:left="0" w:right="0" w:firstLine="0"/>
              <w:contextualSpacing/>
              <w:jc w:val="both"/>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t xml:space="preserve">Ability to create a rich, </w:t>
            </w:r>
            <w:proofErr w:type="gramStart"/>
            <w:r w:rsidRPr="00D46E32">
              <w:rPr>
                <w:rFonts w:ascii="Arial Narrow" w:eastAsia="Times New Roman" w:hAnsi="Arial Narrow" w:cs="Times New Roman"/>
                <w:color w:val="58585A"/>
                <w:sz w:val="20"/>
                <w:szCs w:val="20"/>
              </w:rPr>
              <w:t>nurturing</w:t>
            </w:r>
            <w:proofErr w:type="gramEnd"/>
            <w:r w:rsidRPr="00D46E32">
              <w:rPr>
                <w:rFonts w:ascii="Arial Narrow" w:eastAsia="Times New Roman" w:hAnsi="Arial Narrow" w:cs="Times New Roman"/>
                <w:color w:val="58585A"/>
                <w:sz w:val="20"/>
                <w:szCs w:val="20"/>
              </w:rPr>
              <w:t xml:space="preserve"> and safe learning environment for all pupils</w:t>
            </w:r>
          </w:p>
        </w:tc>
        <w:tc>
          <w:tcPr>
            <w:tcW w:w="1417" w:type="dxa"/>
          </w:tcPr>
          <w:p w14:paraId="16D336C0"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sym w:font="Wingdings" w:char="F0FC"/>
            </w:r>
          </w:p>
        </w:tc>
        <w:tc>
          <w:tcPr>
            <w:tcW w:w="1276" w:type="dxa"/>
          </w:tcPr>
          <w:p w14:paraId="3FE818A6"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p>
        </w:tc>
      </w:tr>
      <w:tr w:rsidR="00D46E32" w:rsidRPr="00D46E32" w14:paraId="5B4B1BEB" w14:textId="77777777" w:rsidTr="0000371B">
        <w:trPr>
          <w:trHeight w:val="218"/>
        </w:trPr>
        <w:tc>
          <w:tcPr>
            <w:tcW w:w="7797" w:type="dxa"/>
            <w:tcBorders>
              <w:bottom w:val="single" w:sz="4" w:space="0" w:color="auto"/>
            </w:tcBorders>
          </w:tcPr>
          <w:p w14:paraId="01B47757" w14:textId="77777777" w:rsidR="00D46E32" w:rsidRPr="00D46E32" w:rsidRDefault="00D46E32" w:rsidP="00D46E32">
            <w:pPr>
              <w:spacing w:after="0" w:line="240" w:lineRule="auto"/>
              <w:ind w:left="0" w:right="0" w:firstLine="0"/>
              <w:contextualSpacing/>
              <w:jc w:val="both"/>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t>Ability to plan and work collaboratively with colleagues and other professionals</w:t>
            </w:r>
          </w:p>
        </w:tc>
        <w:tc>
          <w:tcPr>
            <w:tcW w:w="1417" w:type="dxa"/>
            <w:tcBorders>
              <w:bottom w:val="single" w:sz="4" w:space="0" w:color="auto"/>
            </w:tcBorders>
          </w:tcPr>
          <w:p w14:paraId="0352F397"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sym w:font="Wingdings" w:char="F0FC"/>
            </w:r>
          </w:p>
        </w:tc>
        <w:tc>
          <w:tcPr>
            <w:tcW w:w="1276" w:type="dxa"/>
            <w:tcBorders>
              <w:bottom w:val="single" w:sz="4" w:space="0" w:color="auto"/>
            </w:tcBorders>
          </w:tcPr>
          <w:p w14:paraId="20579711"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p>
        </w:tc>
      </w:tr>
      <w:tr w:rsidR="00D46E32" w:rsidRPr="00D46E32" w14:paraId="386432D0" w14:textId="77777777" w:rsidTr="0000371B">
        <w:trPr>
          <w:trHeight w:val="416"/>
        </w:trPr>
        <w:tc>
          <w:tcPr>
            <w:tcW w:w="7797" w:type="dxa"/>
          </w:tcPr>
          <w:p w14:paraId="6B7AFA22" w14:textId="77777777" w:rsidR="00D46E32" w:rsidRPr="00D46E32" w:rsidRDefault="00D46E32" w:rsidP="00D46E32">
            <w:pPr>
              <w:spacing w:after="0" w:line="240" w:lineRule="auto"/>
              <w:ind w:left="0" w:right="0" w:firstLine="0"/>
              <w:contextualSpacing/>
              <w:jc w:val="both"/>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t>Be willing and enjoy engaging parents in order to encourage their close involvement in the education of their child/children</w:t>
            </w:r>
          </w:p>
        </w:tc>
        <w:tc>
          <w:tcPr>
            <w:tcW w:w="1417" w:type="dxa"/>
          </w:tcPr>
          <w:p w14:paraId="67DADC8A"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sym w:font="Wingdings" w:char="F0FC"/>
            </w:r>
          </w:p>
        </w:tc>
        <w:tc>
          <w:tcPr>
            <w:tcW w:w="1276" w:type="dxa"/>
            <w:tcBorders>
              <w:bottom w:val="single" w:sz="4" w:space="0" w:color="auto"/>
            </w:tcBorders>
          </w:tcPr>
          <w:p w14:paraId="524B9371"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p>
        </w:tc>
      </w:tr>
      <w:tr w:rsidR="00D46E32" w:rsidRPr="00D46E32" w14:paraId="4A64F33B" w14:textId="77777777" w:rsidTr="0000371B">
        <w:trPr>
          <w:trHeight w:val="260"/>
        </w:trPr>
        <w:tc>
          <w:tcPr>
            <w:tcW w:w="7797" w:type="dxa"/>
          </w:tcPr>
          <w:p w14:paraId="76FE2A74" w14:textId="77777777" w:rsidR="00D46E32" w:rsidRPr="00D46E32" w:rsidRDefault="00D46E32" w:rsidP="00D46E32">
            <w:pPr>
              <w:spacing w:after="0" w:line="240" w:lineRule="auto"/>
              <w:ind w:left="0" w:right="0" w:firstLine="0"/>
              <w:contextualSpacing/>
              <w:jc w:val="both"/>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t>Able to contribute to whole school and Trust wide development initiatives/school improvement planning</w:t>
            </w:r>
          </w:p>
        </w:tc>
        <w:tc>
          <w:tcPr>
            <w:tcW w:w="1417" w:type="dxa"/>
          </w:tcPr>
          <w:p w14:paraId="0FAF9CA1"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sym w:font="Wingdings" w:char="F0FC"/>
            </w:r>
          </w:p>
        </w:tc>
        <w:tc>
          <w:tcPr>
            <w:tcW w:w="1276" w:type="dxa"/>
            <w:tcBorders>
              <w:bottom w:val="single" w:sz="4" w:space="0" w:color="auto"/>
            </w:tcBorders>
          </w:tcPr>
          <w:p w14:paraId="5F1882F6"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p>
        </w:tc>
      </w:tr>
      <w:tr w:rsidR="00D46E32" w:rsidRPr="00D46E32" w14:paraId="65E044EE" w14:textId="77777777" w:rsidTr="0000371B">
        <w:trPr>
          <w:trHeight w:val="260"/>
        </w:trPr>
        <w:tc>
          <w:tcPr>
            <w:tcW w:w="7797" w:type="dxa"/>
          </w:tcPr>
          <w:p w14:paraId="1DD3EC70" w14:textId="77777777" w:rsidR="00D46E32" w:rsidRPr="00D46E32" w:rsidRDefault="00D46E32" w:rsidP="00D46E32">
            <w:pPr>
              <w:spacing w:after="0" w:line="240" w:lineRule="auto"/>
              <w:ind w:left="0" w:right="0" w:firstLine="0"/>
              <w:contextualSpacing/>
              <w:jc w:val="both"/>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t>Communicate effectively (both orally &amp; in writing to a variety of audiences)</w:t>
            </w:r>
          </w:p>
        </w:tc>
        <w:tc>
          <w:tcPr>
            <w:tcW w:w="1417" w:type="dxa"/>
          </w:tcPr>
          <w:p w14:paraId="66223B88"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sym w:font="Wingdings" w:char="F0FC"/>
            </w:r>
          </w:p>
        </w:tc>
        <w:tc>
          <w:tcPr>
            <w:tcW w:w="1276" w:type="dxa"/>
            <w:tcBorders>
              <w:bottom w:val="single" w:sz="4" w:space="0" w:color="auto"/>
            </w:tcBorders>
          </w:tcPr>
          <w:p w14:paraId="4A52CF1C"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p>
        </w:tc>
      </w:tr>
      <w:tr w:rsidR="00D46E32" w:rsidRPr="00D46E32" w14:paraId="3B446B60" w14:textId="77777777" w:rsidTr="0000371B">
        <w:trPr>
          <w:trHeight w:val="85"/>
        </w:trPr>
        <w:tc>
          <w:tcPr>
            <w:tcW w:w="7797" w:type="dxa"/>
            <w:shd w:val="clear" w:color="auto" w:fill="00AEEF"/>
          </w:tcPr>
          <w:p w14:paraId="67C13D8B" w14:textId="77777777" w:rsidR="00D46E32" w:rsidRPr="00D46E32" w:rsidRDefault="00D46E32" w:rsidP="00D46E32">
            <w:pPr>
              <w:spacing w:after="0" w:line="240" w:lineRule="auto"/>
              <w:ind w:left="0" w:right="0" w:firstLine="0"/>
              <w:contextualSpacing/>
              <w:jc w:val="both"/>
              <w:rPr>
                <w:rFonts w:ascii="Arial Narrow" w:eastAsia="Times New Roman" w:hAnsi="Arial Narrow" w:cs="Times New Roman"/>
                <w:b/>
                <w:bCs/>
                <w:color w:val="58585A"/>
                <w:szCs w:val="24"/>
              </w:rPr>
            </w:pPr>
            <w:r w:rsidRPr="00D46E32">
              <w:rPr>
                <w:rFonts w:ascii="Arial Narrow" w:eastAsia="Times New Roman" w:hAnsi="Arial Narrow" w:cs="Times New Roman"/>
                <w:b/>
                <w:bCs/>
                <w:color w:val="58585A"/>
                <w:szCs w:val="24"/>
              </w:rPr>
              <w:t>Personal Qualities</w:t>
            </w:r>
          </w:p>
        </w:tc>
        <w:tc>
          <w:tcPr>
            <w:tcW w:w="1417" w:type="dxa"/>
            <w:shd w:val="clear" w:color="auto" w:fill="00AEEF"/>
          </w:tcPr>
          <w:p w14:paraId="7B62EA97"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Cs w:val="24"/>
              </w:rPr>
            </w:pPr>
            <w:r w:rsidRPr="00D46E32">
              <w:rPr>
                <w:rFonts w:ascii="Arial Narrow" w:eastAsia="Times New Roman" w:hAnsi="Arial Narrow" w:cs="Times New Roman"/>
                <w:b/>
                <w:bCs/>
                <w:color w:val="58585A"/>
                <w:szCs w:val="24"/>
              </w:rPr>
              <w:t>Essential</w:t>
            </w:r>
          </w:p>
        </w:tc>
        <w:tc>
          <w:tcPr>
            <w:tcW w:w="1276" w:type="dxa"/>
            <w:shd w:val="clear" w:color="auto" w:fill="00AEEF"/>
          </w:tcPr>
          <w:p w14:paraId="1CCE8EAE"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Cs w:val="24"/>
              </w:rPr>
            </w:pPr>
            <w:r w:rsidRPr="00D46E32">
              <w:rPr>
                <w:rFonts w:ascii="Arial Narrow" w:eastAsia="Times New Roman" w:hAnsi="Arial Narrow" w:cs="Times New Roman"/>
                <w:b/>
                <w:bCs/>
                <w:color w:val="58585A"/>
                <w:szCs w:val="24"/>
              </w:rPr>
              <w:t>Desirable</w:t>
            </w:r>
          </w:p>
        </w:tc>
      </w:tr>
      <w:tr w:rsidR="00D46E32" w:rsidRPr="00D46E32" w14:paraId="0593AEB6" w14:textId="77777777" w:rsidTr="0000371B">
        <w:trPr>
          <w:trHeight w:val="287"/>
        </w:trPr>
        <w:tc>
          <w:tcPr>
            <w:tcW w:w="7797" w:type="dxa"/>
          </w:tcPr>
          <w:p w14:paraId="4AD80443" w14:textId="77777777" w:rsidR="00D46E32" w:rsidRPr="00D46E32" w:rsidRDefault="00D46E32" w:rsidP="00D46E32">
            <w:pPr>
              <w:spacing w:after="0" w:line="240" w:lineRule="auto"/>
              <w:ind w:left="0" w:right="0" w:firstLine="0"/>
              <w:contextualSpacing/>
              <w:jc w:val="both"/>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t>A teacher with a flexible approach to work who enjoys being a good team member</w:t>
            </w:r>
          </w:p>
        </w:tc>
        <w:tc>
          <w:tcPr>
            <w:tcW w:w="1417" w:type="dxa"/>
          </w:tcPr>
          <w:p w14:paraId="5C2855A1"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sym w:font="Wingdings" w:char="F0FC"/>
            </w:r>
          </w:p>
        </w:tc>
        <w:tc>
          <w:tcPr>
            <w:tcW w:w="1276" w:type="dxa"/>
          </w:tcPr>
          <w:p w14:paraId="1269F2C8"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p>
        </w:tc>
      </w:tr>
      <w:tr w:rsidR="00D46E32" w:rsidRPr="00D46E32" w14:paraId="128D7F7D" w14:textId="77777777" w:rsidTr="0000371B">
        <w:trPr>
          <w:trHeight w:val="262"/>
        </w:trPr>
        <w:tc>
          <w:tcPr>
            <w:tcW w:w="7797" w:type="dxa"/>
          </w:tcPr>
          <w:p w14:paraId="0DA23D9C" w14:textId="77777777" w:rsidR="00D46E32" w:rsidRPr="00D46E32" w:rsidRDefault="00D46E32" w:rsidP="00D46E32">
            <w:pPr>
              <w:spacing w:after="0" w:line="240" w:lineRule="auto"/>
              <w:ind w:left="0" w:right="0" w:firstLine="0"/>
              <w:contextualSpacing/>
              <w:jc w:val="both"/>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t xml:space="preserve">Must be able to manage own work load effectively </w:t>
            </w:r>
          </w:p>
        </w:tc>
        <w:tc>
          <w:tcPr>
            <w:tcW w:w="1417" w:type="dxa"/>
          </w:tcPr>
          <w:p w14:paraId="242233B5"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sym w:font="Wingdings" w:char="F0FC"/>
            </w:r>
          </w:p>
        </w:tc>
        <w:tc>
          <w:tcPr>
            <w:tcW w:w="1276" w:type="dxa"/>
          </w:tcPr>
          <w:p w14:paraId="4F267CC5"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p>
        </w:tc>
      </w:tr>
      <w:tr w:rsidR="00D46E32" w:rsidRPr="00D46E32" w14:paraId="7D614D7E" w14:textId="77777777" w:rsidTr="0000371B">
        <w:trPr>
          <w:trHeight w:val="85"/>
        </w:trPr>
        <w:tc>
          <w:tcPr>
            <w:tcW w:w="7797" w:type="dxa"/>
          </w:tcPr>
          <w:p w14:paraId="5960A3CB" w14:textId="77777777" w:rsidR="00D46E32" w:rsidRPr="00D46E32" w:rsidRDefault="00D46E32" w:rsidP="00D46E32">
            <w:pPr>
              <w:spacing w:after="0" w:line="240" w:lineRule="auto"/>
              <w:ind w:left="0" w:right="0" w:firstLine="0"/>
              <w:contextualSpacing/>
              <w:jc w:val="both"/>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t>Good interpersonal skills, with the ability to enthuse and motivate others and develop effective partnerships</w:t>
            </w:r>
          </w:p>
        </w:tc>
        <w:tc>
          <w:tcPr>
            <w:tcW w:w="1417" w:type="dxa"/>
          </w:tcPr>
          <w:p w14:paraId="6B78843A"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sym w:font="Wingdings" w:char="F0FC"/>
            </w:r>
          </w:p>
        </w:tc>
        <w:tc>
          <w:tcPr>
            <w:tcW w:w="1276" w:type="dxa"/>
          </w:tcPr>
          <w:p w14:paraId="09758AFA"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p>
        </w:tc>
      </w:tr>
      <w:tr w:rsidR="00D46E32" w:rsidRPr="00D46E32" w14:paraId="3890766E" w14:textId="77777777" w:rsidTr="003705B7">
        <w:trPr>
          <w:trHeight w:val="330"/>
        </w:trPr>
        <w:tc>
          <w:tcPr>
            <w:tcW w:w="7797" w:type="dxa"/>
          </w:tcPr>
          <w:p w14:paraId="18E6CF37" w14:textId="77777777" w:rsidR="00D46E32" w:rsidRPr="00D46E32" w:rsidRDefault="00D46E32" w:rsidP="00D46E32">
            <w:pPr>
              <w:spacing w:after="0" w:line="240" w:lineRule="auto"/>
              <w:ind w:left="0" w:right="0" w:firstLine="0"/>
              <w:contextualSpacing/>
              <w:jc w:val="both"/>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t>Willingness to share expertise, skills and knowledge and ability to encourage others to follow suit</w:t>
            </w:r>
          </w:p>
        </w:tc>
        <w:tc>
          <w:tcPr>
            <w:tcW w:w="1417" w:type="dxa"/>
          </w:tcPr>
          <w:p w14:paraId="69A82EF2"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sym w:font="Wingdings" w:char="F0FC"/>
            </w:r>
          </w:p>
        </w:tc>
        <w:tc>
          <w:tcPr>
            <w:tcW w:w="1276" w:type="dxa"/>
          </w:tcPr>
          <w:p w14:paraId="741DDC11"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p>
        </w:tc>
      </w:tr>
      <w:tr w:rsidR="00D46E32" w:rsidRPr="00D46E32" w14:paraId="1A4C0D80" w14:textId="77777777" w:rsidTr="003705B7">
        <w:trPr>
          <w:trHeight w:val="265"/>
        </w:trPr>
        <w:tc>
          <w:tcPr>
            <w:tcW w:w="7797" w:type="dxa"/>
          </w:tcPr>
          <w:p w14:paraId="191C365A" w14:textId="77777777" w:rsidR="00D46E32" w:rsidRPr="00D46E32" w:rsidRDefault="00D46E32" w:rsidP="00D46E32">
            <w:pPr>
              <w:spacing w:after="0" w:line="240" w:lineRule="auto"/>
              <w:ind w:left="0" w:right="0" w:firstLine="0"/>
              <w:contextualSpacing/>
              <w:jc w:val="both"/>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t>To practice equal opportunities in all aspects of the role and around the work place in line with policy</w:t>
            </w:r>
          </w:p>
        </w:tc>
        <w:tc>
          <w:tcPr>
            <w:tcW w:w="1417" w:type="dxa"/>
          </w:tcPr>
          <w:p w14:paraId="6A5DCCBF"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sym w:font="Wingdings" w:char="F0FC"/>
            </w:r>
          </w:p>
        </w:tc>
        <w:tc>
          <w:tcPr>
            <w:tcW w:w="1276" w:type="dxa"/>
          </w:tcPr>
          <w:p w14:paraId="2B84A21D"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p>
        </w:tc>
      </w:tr>
      <w:tr w:rsidR="00D46E32" w:rsidRPr="00D46E32" w14:paraId="50D1A79B" w14:textId="77777777" w:rsidTr="0000371B">
        <w:trPr>
          <w:trHeight w:val="85"/>
        </w:trPr>
        <w:tc>
          <w:tcPr>
            <w:tcW w:w="7797" w:type="dxa"/>
          </w:tcPr>
          <w:p w14:paraId="72AEAE9B" w14:textId="77777777" w:rsidR="00D46E32" w:rsidRPr="00D46E32" w:rsidRDefault="00D46E32" w:rsidP="00D46E32">
            <w:pPr>
              <w:spacing w:after="0" w:line="240" w:lineRule="auto"/>
              <w:ind w:left="0" w:right="0" w:firstLine="0"/>
              <w:contextualSpacing/>
              <w:jc w:val="both"/>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t>To maintain a personal commitment to professional development linked to the competencies necessary to deliver the requirements of this post</w:t>
            </w:r>
          </w:p>
        </w:tc>
        <w:tc>
          <w:tcPr>
            <w:tcW w:w="1417" w:type="dxa"/>
          </w:tcPr>
          <w:p w14:paraId="326D589C"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r w:rsidRPr="00D46E32">
              <w:rPr>
                <w:rFonts w:ascii="Arial Narrow" w:eastAsia="Times New Roman" w:hAnsi="Arial Narrow" w:cs="Times New Roman"/>
                <w:color w:val="58585A"/>
                <w:sz w:val="20"/>
                <w:szCs w:val="20"/>
              </w:rPr>
              <w:sym w:font="Wingdings" w:char="F0FC"/>
            </w:r>
          </w:p>
        </w:tc>
        <w:tc>
          <w:tcPr>
            <w:tcW w:w="1276" w:type="dxa"/>
          </w:tcPr>
          <w:p w14:paraId="27ED2C85" w14:textId="77777777" w:rsidR="00D46E32" w:rsidRPr="00D46E32" w:rsidRDefault="00D46E32" w:rsidP="00D46E32">
            <w:pPr>
              <w:spacing w:after="0" w:line="240" w:lineRule="auto"/>
              <w:ind w:left="0" w:right="0" w:firstLine="0"/>
              <w:contextualSpacing/>
              <w:jc w:val="center"/>
              <w:rPr>
                <w:rFonts w:ascii="Arial Narrow" w:eastAsia="Times New Roman" w:hAnsi="Arial Narrow" w:cs="Times New Roman"/>
                <w:color w:val="58585A"/>
                <w:sz w:val="20"/>
                <w:szCs w:val="20"/>
              </w:rPr>
            </w:pPr>
          </w:p>
        </w:tc>
      </w:tr>
    </w:tbl>
    <w:p w14:paraId="600EF023" w14:textId="77777777" w:rsidR="008C0D66" w:rsidRDefault="008C0D66" w:rsidP="00241238">
      <w:pPr>
        <w:spacing w:before="120" w:after="0" w:line="276" w:lineRule="auto"/>
        <w:ind w:left="-5" w:right="0"/>
        <w:jc w:val="both"/>
      </w:pPr>
    </w:p>
    <w:sectPr w:rsidR="008C0D66" w:rsidSect="001766F2">
      <w:headerReference w:type="even" r:id="rId8"/>
      <w:headerReference w:type="default" r:id="rId9"/>
      <w:headerReference w:type="first" r:id="rId10"/>
      <w:pgSz w:w="11900" w:h="16840"/>
      <w:pgMar w:top="720" w:right="720" w:bottom="720" w:left="720" w:header="283"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A4222" w14:textId="77777777" w:rsidR="00E37723" w:rsidRDefault="00E37723">
      <w:pPr>
        <w:spacing w:after="0" w:line="240" w:lineRule="auto"/>
      </w:pPr>
      <w:r>
        <w:separator/>
      </w:r>
    </w:p>
  </w:endnote>
  <w:endnote w:type="continuationSeparator" w:id="0">
    <w:p w14:paraId="69FC332E" w14:textId="77777777" w:rsidR="00E37723" w:rsidRDefault="00E37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EBA46" w14:textId="77777777" w:rsidR="00E37723" w:rsidRDefault="00E37723">
      <w:pPr>
        <w:spacing w:after="0" w:line="240" w:lineRule="auto"/>
      </w:pPr>
      <w:r>
        <w:separator/>
      </w:r>
    </w:p>
  </w:footnote>
  <w:footnote w:type="continuationSeparator" w:id="0">
    <w:p w14:paraId="2A1D97D4" w14:textId="77777777" w:rsidR="00E37723" w:rsidRDefault="00E37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C709F" w14:textId="77777777" w:rsidR="0000369F" w:rsidRDefault="00177C5A">
    <w:pPr>
      <w:spacing w:after="0" w:line="259" w:lineRule="auto"/>
      <w:ind w:left="0" w:right="0" w:firstLine="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42078A43" wp14:editId="364FF6D2">
              <wp:simplePos x="0" y="0"/>
              <wp:positionH relativeFrom="page">
                <wp:posOffset>981456</wp:posOffset>
              </wp:positionH>
              <wp:positionV relativeFrom="page">
                <wp:posOffset>450213</wp:posOffset>
              </wp:positionV>
              <wp:extent cx="5590032" cy="1299339"/>
              <wp:effectExtent l="0" t="0" r="0" b="0"/>
              <wp:wrapSquare wrapText="bothSides"/>
              <wp:docPr id="3953" name="Group 3953"/>
              <wp:cNvGraphicFramePr/>
              <a:graphic xmlns:a="http://schemas.openxmlformats.org/drawingml/2006/main">
                <a:graphicData uri="http://schemas.microsoft.com/office/word/2010/wordprocessingGroup">
                  <wpg:wgp>
                    <wpg:cNvGrpSpPr/>
                    <wpg:grpSpPr>
                      <a:xfrm>
                        <a:off x="0" y="0"/>
                        <a:ext cx="5590032" cy="1299339"/>
                        <a:chOff x="0" y="0"/>
                        <a:chExt cx="5590032" cy="1299339"/>
                      </a:xfrm>
                    </wpg:grpSpPr>
                    <wps:wsp>
                      <wps:cNvPr id="3956" name="Rectangle 3956"/>
                      <wps:cNvSpPr/>
                      <wps:spPr>
                        <a:xfrm>
                          <a:off x="3364739" y="1007820"/>
                          <a:ext cx="51841" cy="208329"/>
                        </a:xfrm>
                        <a:prstGeom prst="rect">
                          <a:avLst/>
                        </a:prstGeom>
                        <a:ln>
                          <a:noFill/>
                        </a:ln>
                      </wps:spPr>
                      <wps:txbx>
                        <w:txbxContent>
                          <w:p w14:paraId="4CF12313" w14:textId="77777777" w:rsidR="0000369F" w:rsidRDefault="00177C5A">
                            <w:pPr>
                              <w:spacing w:after="160" w:line="259" w:lineRule="auto"/>
                              <w:ind w:left="0" w:right="0" w:firstLine="0"/>
                            </w:pPr>
                            <w:r>
                              <w:rPr>
                                <w:color w:val="000000"/>
                                <w:sz w:val="22"/>
                              </w:rPr>
                              <w:t xml:space="preserve"> </w:t>
                            </w:r>
                          </w:p>
                        </w:txbxContent>
                      </wps:txbx>
                      <wps:bodyPr horzOverflow="overflow" vert="horz" lIns="0" tIns="0" rIns="0" bIns="0" rtlCol="0">
                        <a:noAutofit/>
                      </wps:bodyPr>
                    </wps:wsp>
                    <wps:wsp>
                      <wps:cNvPr id="3957" name="Rectangle 3957"/>
                      <wps:cNvSpPr/>
                      <wps:spPr>
                        <a:xfrm>
                          <a:off x="2797811" y="1135836"/>
                          <a:ext cx="51841" cy="208328"/>
                        </a:xfrm>
                        <a:prstGeom prst="rect">
                          <a:avLst/>
                        </a:prstGeom>
                        <a:ln>
                          <a:noFill/>
                        </a:ln>
                      </wps:spPr>
                      <wps:txbx>
                        <w:txbxContent>
                          <w:p w14:paraId="512F72CC" w14:textId="77777777" w:rsidR="0000369F" w:rsidRDefault="00177C5A">
                            <w:pPr>
                              <w:spacing w:after="160" w:line="259" w:lineRule="auto"/>
                              <w:ind w:left="0" w:right="0" w:firstLine="0"/>
                            </w:pPr>
                            <w:r>
                              <w:rPr>
                                <w:color w:val="000000"/>
                                <w:sz w:val="22"/>
                              </w:rPr>
                              <w:t xml:space="preserve"> </w:t>
                            </w:r>
                          </w:p>
                        </w:txbxContent>
                      </wps:txbx>
                      <wps:bodyPr horzOverflow="overflow" vert="horz" lIns="0" tIns="0" rIns="0" bIns="0" rtlCol="0">
                        <a:noAutofit/>
                      </wps:bodyPr>
                    </wps:wsp>
                    <wps:wsp>
                      <wps:cNvPr id="4168" name="Shape 4168"/>
                      <wps:cNvSpPr/>
                      <wps:spPr>
                        <a:xfrm>
                          <a:off x="0" y="1296291"/>
                          <a:ext cx="5590032" cy="9144"/>
                        </a:xfrm>
                        <a:custGeom>
                          <a:avLst/>
                          <a:gdLst/>
                          <a:ahLst/>
                          <a:cxnLst/>
                          <a:rect l="0" t="0" r="0" b="0"/>
                          <a:pathLst>
                            <a:path w="5590032" h="9144">
                              <a:moveTo>
                                <a:pt x="0" y="0"/>
                              </a:moveTo>
                              <a:lnTo>
                                <a:pt x="5590032" y="0"/>
                              </a:lnTo>
                              <a:lnTo>
                                <a:pt x="5590032" y="9144"/>
                              </a:lnTo>
                              <a:lnTo>
                                <a:pt x="0" y="9144"/>
                              </a:lnTo>
                              <a:lnTo>
                                <a:pt x="0" y="0"/>
                              </a:lnTo>
                            </a:path>
                          </a:pathLst>
                        </a:custGeom>
                        <a:ln w="0" cap="flat">
                          <a:miter lim="127000"/>
                        </a:ln>
                      </wps:spPr>
                      <wps:style>
                        <a:lnRef idx="0">
                          <a:srgbClr val="000000">
                            <a:alpha val="0"/>
                          </a:srgbClr>
                        </a:lnRef>
                        <a:fillRef idx="1">
                          <a:srgbClr val="57575A"/>
                        </a:fillRef>
                        <a:effectRef idx="0">
                          <a:scrgbClr r="0" g="0" b="0"/>
                        </a:effectRef>
                        <a:fontRef idx="none"/>
                      </wps:style>
                      <wps:bodyPr/>
                    </wps:wsp>
                    <pic:pic xmlns:pic="http://schemas.openxmlformats.org/drawingml/2006/picture">
                      <pic:nvPicPr>
                        <pic:cNvPr id="3955" name="Picture 3955"/>
                        <pic:cNvPicPr/>
                      </pic:nvPicPr>
                      <pic:blipFill>
                        <a:blip r:embed="rId1"/>
                        <a:stretch>
                          <a:fillRect/>
                        </a:stretch>
                      </pic:blipFill>
                      <pic:spPr>
                        <a:xfrm>
                          <a:off x="2231644" y="0"/>
                          <a:ext cx="1134110" cy="1134110"/>
                        </a:xfrm>
                        <a:prstGeom prst="rect">
                          <a:avLst/>
                        </a:prstGeom>
                      </pic:spPr>
                    </pic:pic>
                  </wpg:wgp>
                </a:graphicData>
              </a:graphic>
            </wp:anchor>
          </w:drawing>
        </mc:Choice>
        <mc:Fallback>
          <w:pict>
            <v:group w14:anchorId="42078A43" id="Group 3953" o:spid="_x0000_s1026" style="position:absolute;margin-left:77.3pt;margin-top:35.45pt;width:440.15pt;height:102.3pt;z-index:251658240;mso-position-horizontal-relative:page;mso-position-vertical-relative:page" coordsize="55900,12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">
              <v:rect id="Rectangle 3956" o:spid="_x0000_s1027" style="position:absolute;left:33647;top:10078;width:51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" filled="f" stroked="f">
                <v:textbox inset="0,0,0,0">
                  <w:txbxContent>
                    <w:p w14:paraId="4CF12313" w14:textId="77777777" w:rsidR="0000369F" w:rsidRDefault="00177C5A">
                      <w:pPr>
                        <w:spacing w:after="160" w:line="259" w:lineRule="auto"/>
                        <w:ind w:left="0" w:right="0" w:firstLine="0"/>
                      </w:pPr>
                      <w:r>
                        <w:rPr>
                          <w:color w:val="000000"/>
                          <w:sz w:val="22"/>
                        </w:rPr>
                        <w:t xml:space="preserve"> </w:t>
                      </w:r>
                    </w:p>
                  </w:txbxContent>
                </v:textbox>
              </v:rect>
              <v:rect id="Rectangle 3957" o:spid="_x0000_s1028" style="position:absolute;left:27978;top:11358;width:51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" filled="f" stroked="f">
                <v:textbox inset="0,0,0,0">
                  <w:txbxContent>
                    <w:p w14:paraId="512F72CC" w14:textId="77777777" w:rsidR="0000369F" w:rsidRDefault="00177C5A">
                      <w:pPr>
                        <w:spacing w:after="160" w:line="259" w:lineRule="auto"/>
                        <w:ind w:left="0" w:right="0" w:firstLine="0"/>
                      </w:pPr>
                      <w:r>
                        <w:rPr>
                          <w:color w:val="000000"/>
                          <w:sz w:val="22"/>
                        </w:rPr>
                        <w:t xml:space="preserve"> </w:t>
                      </w:r>
                    </w:p>
                  </w:txbxContent>
                </v:textbox>
              </v:rect>
              <v:shape id="Shape 4168" o:spid="_x0000_s1029" style="position:absolute;top:12962;width:55900;height:92;visibility:visible;mso-wrap-style:square;v-text-anchor:top" coordsize="5590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" path="m,l5590032,r,9144l,9144,,e" fillcolor="#57575a" stroked="f" strokeweight="0">
                <v:stroke miterlimit="83231f" joinstyle="miter"/>
                <v:path arrowok="t" textboxrect="0,0,5590032,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55" o:spid="_x0000_s1030" type="#_x0000_t75" style="position:absolute;left:22316;width:11341;height:11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">
                <v:imagedata r:id="rId2" o:title=""/>
              </v:shape>
              <w10:wrap type="square" anchorx="page" anchory="page"/>
            </v:group>
          </w:pict>
        </mc:Fallback>
      </mc:AlternateContent>
    </w:r>
    <w:r>
      <w:rPr>
        <w:color w:val="000000"/>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63AB8" w14:textId="71E6248D" w:rsidR="0000369F" w:rsidRDefault="0000369F" w:rsidP="00CA04BC">
    <w:pPr>
      <w:spacing w:after="0" w:line="259" w:lineRule="auto"/>
      <w:ind w:left="0" w:right="0"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BC2F7" w14:textId="31A7D2D4" w:rsidR="0000369F" w:rsidRDefault="0000369F">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F49AC"/>
    <w:multiLevelType w:val="hybridMultilevel"/>
    <w:tmpl w:val="1026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E800AE"/>
    <w:multiLevelType w:val="hybridMultilevel"/>
    <w:tmpl w:val="67BAE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492E5F"/>
    <w:multiLevelType w:val="hybridMultilevel"/>
    <w:tmpl w:val="70FAA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64376"/>
    <w:multiLevelType w:val="hybridMultilevel"/>
    <w:tmpl w:val="B7B89A72"/>
    <w:lvl w:ilvl="0" w:tplc="8F2C312C">
      <w:start w:val="1"/>
      <w:numFmt w:val="bullet"/>
      <w:lvlText w:val="§"/>
      <w:lvlJc w:val="left"/>
      <w:pPr>
        <w:ind w:left="360"/>
      </w:pPr>
      <w:rPr>
        <w:rFonts w:ascii="Wingdings" w:eastAsia="Wingdings" w:hAnsi="Wingdings" w:cs="Wingdings"/>
        <w:b w:val="0"/>
        <w:i w:val="0"/>
        <w:strike w:val="0"/>
        <w:dstrike w:val="0"/>
        <w:color w:val="57575A"/>
        <w:sz w:val="24"/>
        <w:szCs w:val="24"/>
        <w:u w:val="none" w:color="000000"/>
        <w:bdr w:val="none" w:sz="0" w:space="0" w:color="auto"/>
        <w:shd w:val="clear" w:color="auto" w:fill="auto"/>
        <w:vertAlign w:val="baseline"/>
      </w:rPr>
    </w:lvl>
    <w:lvl w:ilvl="1" w:tplc="CEFC367C">
      <w:start w:val="1"/>
      <w:numFmt w:val="bullet"/>
      <w:lvlText w:val="o"/>
      <w:lvlJc w:val="left"/>
      <w:pPr>
        <w:ind w:left="1080"/>
      </w:pPr>
      <w:rPr>
        <w:rFonts w:ascii="Wingdings" w:eastAsia="Wingdings" w:hAnsi="Wingdings" w:cs="Wingdings"/>
        <w:b w:val="0"/>
        <w:i w:val="0"/>
        <w:strike w:val="0"/>
        <w:dstrike w:val="0"/>
        <w:color w:val="57575A"/>
        <w:sz w:val="24"/>
        <w:szCs w:val="24"/>
        <w:u w:val="none" w:color="000000"/>
        <w:bdr w:val="none" w:sz="0" w:space="0" w:color="auto"/>
        <w:shd w:val="clear" w:color="auto" w:fill="auto"/>
        <w:vertAlign w:val="baseline"/>
      </w:rPr>
    </w:lvl>
    <w:lvl w:ilvl="2" w:tplc="AD3C70FE">
      <w:start w:val="1"/>
      <w:numFmt w:val="bullet"/>
      <w:lvlText w:val="▪"/>
      <w:lvlJc w:val="left"/>
      <w:pPr>
        <w:ind w:left="1800"/>
      </w:pPr>
      <w:rPr>
        <w:rFonts w:ascii="Wingdings" w:eastAsia="Wingdings" w:hAnsi="Wingdings" w:cs="Wingdings"/>
        <w:b w:val="0"/>
        <w:i w:val="0"/>
        <w:strike w:val="0"/>
        <w:dstrike w:val="0"/>
        <w:color w:val="57575A"/>
        <w:sz w:val="24"/>
        <w:szCs w:val="24"/>
        <w:u w:val="none" w:color="000000"/>
        <w:bdr w:val="none" w:sz="0" w:space="0" w:color="auto"/>
        <w:shd w:val="clear" w:color="auto" w:fill="auto"/>
        <w:vertAlign w:val="baseline"/>
      </w:rPr>
    </w:lvl>
    <w:lvl w:ilvl="3" w:tplc="649C3232">
      <w:start w:val="1"/>
      <w:numFmt w:val="bullet"/>
      <w:lvlText w:val="•"/>
      <w:lvlJc w:val="left"/>
      <w:pPr>
        <w:ind w:left="2520"/>
      </w:pPr>
      <w:rPr>
        <w:rFonts w:ascii="Wingdings" w:eastAsia="Wingdings" w:hAnsi="Wingdings" w:cs="Wingdings"/>
        <w:b w:val="0"/>
        <w:i w:val="0"/>
        <w:strike w:val="0"/>
        <w:dstrike w:val="0"/>
        <w:color w:val="57575A"/>
        <w:sz w:val="24"/>
        <w:szCs w:val="24"/>
        <w:u w:val="none" w:color="000000"/>
        <w:bdr w:val="none" w:sz="0" w:space="0" w:color="auto"/>
        <w:shd w:val="clear" w:color="auto" w:fill="auto"/>
        <w:vertAlign w:val="baseline"/>
      </w:rPr>
    </w:lvl>
    <w:lvl w:ilvl="4" w:tplc="31ACFE50">
      <w:start w:val="1"/>
      <w:numFmt w:val="bullet"/>
      <w:lvlText w:val="o"/>
      <w:lvlJc w:val="left"/>
      <w:pPr>
        <w:ind w:left="3240"/>
      </w:pPr>
      <w:rPr>
        <w:rFonts w:ascii="Wingdings" w:eastAsia="Wingdings" w:hAnsi="Wingdings" w:cs="Wingdings"/>
        <w:b w:val="0"/>
        <w:i w:val="0"/>
        <w:strike w:val="0"/>
        <w:dstrike w:val="0"/>
        <w:color w:val="57575A"/>
        <w:sz w:val="24"/>
        <w:szCs w:val="24"/>
        <w:u w:val="none" w:color="000000"/>
        <w:bdr w:val="none" w:sz="0" w:space="0" w:color="auto"/>
        <w:shd w:val="clear" w:color="auto" w:fill="auto"/>
        <w:vertAlign w:val="baseline"/>
      </w:rPr>
    </w:lvl>
    <w:lvl w:ilvl="5" w:tplc="DEDC3A44">
      <w:start w:val="1"/>
      <w:numFmt w:val="bullet"/>
      <w:lvlText w:val="▪"/>
      <w:lvlJc w:val="left"/>
      <w:pPr>
        <w:ind w:left="3960"/>
      </w:pPr>
      <w:rPr>
        <w:rFonts w:ascii="Wingdings" w:eastAsia="Wingdings" w:hAnsi="Wingdings" w:cs="Wingdings"/>
        <w:b w:val="0"/>
        <w:i w:val="0"/>
        <w:strike w:val="0"/>
        <w:dstrike w:val="0"/>
        <w:color w:val="57575A"/>
        <w:sz w:val="24"/>
        <w:szCs w:val="24"/>
        <w:u w:val="none" w:color="000000"/>
        <w:bdr w:val="none" w:sz="0" w:space="0" w:color="auto"/>
        <w:shd w:val="clear" w:color="auto" w:fill="auto"/>
        <w:vertAlign w:val="baseline"/>
      </w:rPr>
    </w:lvl>
    <w:lvl w:ilvl="6" w:tplc="98021F5C">
      <w:start w:val="1"/>
      <w:numFmt w:val="bullet"/>
      <w:lvlText w:val="•"/>
      <w:lvlJc w:val="left"/>
      <w:pPr>
        <w:ind w:left="4680"/>
      </w:pPr>
      <w:rPr>
        <w:rFonts w:ascii="Wingdings" w:eastAsia="Wingdings" w:hAnsi="Wingdings" w:cs="Wingdings"/>
        <w:b w:val="0"/>
        <w:i w:val="0"/>
        <w:strike w:val="0"/>
        <w:dstrike w:val="0"/>
        <w:color w:val="57575A"/>
        <w:sz w:val="24"/>
        <w:szCs w:val="24"/>
        <w:u w:val="none" w:color="000000"/>
        <w:bdr w:val="none" w:sz="0" w:space="0" w:color="auto"/>
        <w:shd w:val="clear" w:color="auto" w:fill="auto"/>
        <w:vertAlign w:val="baseline"/>
      </w:rPr>
    </w:lvl>
    <w:lvl w:ilvl="7" w:tplc="7A382FBE">
      <w:start w:val="1"/>
      <w:numFmt w:val="bullet"/>
      <w:lvlText w:val="o"/>
      <w:lvlJc w:val="left"/>
      <w:pPr>
        <w:ind w:left="5400"/>
      </w:pPr>
      <w:rPr>
        <w:rFonts w:ascii="Wingdings" w:eastAsia="Wingdings" w:hAnsi="Wingdings" w:cs="Wingdings"/>
        <w:b w:val="0"/>
        <w:i w:val="0"/>
        <w:strike w:val="0"/>
        <w:dstrike w:val="0"/>
        <w:color w:val="57575A"/>
        <w:sz w:val="24"/>
        <w:szCs w:val="24"/>
        <w:u w:val="none" w:color="000000"/>
        <w:bdr w:val="none" w:sz="0" w:space="0" w:color="auto"/>
        <w:shd w:val="clear" w:color="auto" w:fill="auto"/>
        <w:vertAlign w:val="baseline"/>
      </w:rPr>
    </w:lvl>
    <w:lvl w:ilvl="8" w:tplc="D3A4B36E">
      <w:start w:val="1"/>
      <w:numFmt w:val="bullet"/>
      <w:lvlText w:val="▪"/>
      <w:lvlJc w:val="left"/>
      <w:pPr>
        <w:ind w:left="6120"/>
      </w:pPr>
      <w:rPr>
        <w:rFonts w:ascii="Wingdings" w:eastAsia="Wingdings" w:hAnsi="Wingdings" w:cs="Wingdings"/>
        <w:b w:val="0"/>
        <w:i w:val="0"/>
        <w:strike w:val="0"/>
        <w:dstrike w:val="0"/>
        <w:color w:val="57575A"/>
        <w:sz w:val="24"/>
        <w:szCs w:val="24"/>
        <w:u w:val="none" w:color="000000"/>
        <w:bdr w:val="none" w:sz="0" w:space="0" w:color="auto"/>
        <w:shd w:val="clear" w:color="auto" w:fill="auto"/>
        <w:vertAlign w:val="baseline"/>
      </w:rPr>
    </w:lvl>
  </w:abstractNum>
  <w:abstractNum w:abstractNumId="4" w15:restartNumberingAfterBreak="0">
    <w:nsid w:val="50120E82"/>
    <w:multiLevelType w:val="hybridMultilevel"/>
    <w:tmpl w:val="4D2AD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A64950"/>
    <w:multiLevelType w:val="hybridMultilevel"/>
    <w:tmpl w:val="6FD24046"/>
    <w:lvl w:ilvl="0" w:tplc="08090001">
      <w:start w:val="1"/>
      <w:numFmt w:val="bullet"/>
      <w:lvlText w:val=""/>
      <w:lvlJc w:val="left"/>
      <w:pPr>
        <w:ind w:left="360"/>
      </w:pPr>
      <w:rPr>
        <w:rFonts w:ascii="Symbol" w:hAnsi="Symbol" w:hint="default"/>
        <w:b w:val="0"/>
        <w:i w:val="0"/>
        <w:strike w:val="0"/>
        <w:dstrike w:val="0"/>
        <w:color w:val="585858"/>
        <w:sz w:val="24"/>
        <w:szCs w:val="24"/>
        <w:u w:val="none" w:color="000000"/>
        <w:bdr w:val="none" w:sz="0" w:space="0" w:color="auto"/>
        <w:shd w:val="clear" w:color="auto" w:fill="auto"/>
        <w:vertAlign w:val="baseline"/>
      </w:rPr>
    </w:lvl>
    <w:lvl w:ilvl="1" w:tplc="FFFFFFFF">
      <w:start w:val="1"/>
      <w:numFmt w:val="bullet"/>
      <w:lvlText w:val="o"/>
      <w:lvlJc w:val="left"/>
      <w:pPr>
        <w:ind w:left="1080"/>
      </w:pPr>
      <w:rPr>
        <w:rFonts w:ascii="Segoe UI Symbol" w:eastAsia="Segoe UI Symbol" w:hAnsi="Segoe UI Symbol" w:cs="Segoe UI Symbol"/>
        <w:b w:val="0"/>
        <w:i w:val="0"/>
        <w:strike w:val="0"/>
        <w:dstrike w:val="0"/>
        <w:color w:val="585858"/>
        <w:sz w:val="24"/>
        <w:szCs w:val="24"/>
        <w:u w:val="none" w:color="000000"/>
        <w:bdr w:val="none" w:sz="0" w:space="0" w:color="auto"/>
        <w:shd w:val="clear" w:color="auto" w:fill="auto"/>
        <w:vertAlign w:val="baseline"/>
      </w:rPr>
    </w:lvl>
    <w:lvl w:ilvl="2" w:tplc="FFFFFFFF">
      <w:start w:val="1"/>
      <w:numFmt w:val="bullet"/>
      <w:lvlText w:val="▪"/>
      <w:lvlJc w:val="left"/>
      <w:pPr>
        <w:ind w:left="1800"/>
      </w:pPr>
      <w:rPr>
        <w:rFonts w:ascii="Segoe UI Symbol" w:eastAsia="Segoe UI Symbol" w:hAnsi="Segoe UI Symbol" w:cs="Segoe UI Symbol"/>
        <w:b w:val="0"/>
        <w:i w:val="0"/>
        <w:strike w:val="0"/>
        <w:dstrike w:val="0"/>
        <w:color w:val="585858"/>
        <w:sz w:val="24"/>
        <w:szCs w:val="24"/>
        <w:u w:val="none" w:color="000000"/>
        <w:bdr w:val="none" w:sz="0" w:space="0" w:color="auto"/>
        <w:shd w:val="clear" w:color="auto" w:fill="auto"/>
        <w:vertAlign w:val="baseline"/>
      </w:rPr>
    </w:lvl>
    <w:lvl w:ilvl="3" w:tplc="FFFFFFFF">
      <w:start w:val="1"/>
      <w:numFmt w:val="bullet"/>
      <w:lvlText w:val="•"/>
      <w:lvlJc w:val="left"/>
      <w:pPr>
        <w:ind w:left="2520"/>
      </w:pPr>
      <w:rPr>
        <w:rFonts w:ascii="Arial" w:eastAsia="Arial" w:hAnsi="Arial" w:cs="Arial"/>
        <w:b w:val="0"/>
        <w:i w:val="0"/>
        <w:strike w:val="0"/>
        <w:dstrike w:val="0"/>
        <w:color w:val="585858"/>
        <w:sz w:val="24"/>
        <w:szCs w:val="24"/>
        <w:u w:val="none" w:color="000000"/>
        <w:bdr w:val="none" w:sz="0" w:space="0" w:color="auto"/>
        <w:shd w:val="clear" w:color="auto" w:fill="auto"/>
        <w:vertAlign w:val="baseline"/>
      </w:rPr>
    </w:lvl>
    <w:lvl w:ilvl="4" w:tplc="FFFFFFFF">
      <w:start w:val="1"/>
      <w:numFmt w:val="bullet"/>
      <w:lvlText w:val="o"/>
      <w:lvlJc w:val="left"/>
      <w:pPr>
        <w:ind w:left="3240"/>
      </w:pPr>
      <w:rPr>
        <w:rFonts w:ascii="Segoe UI Symbol" w:eastAsia="Segoe UI Symbol" w:hAnsi="Segoe UI Symbol" w:cs="Segoe UI Symbol"/>
        <w:b w:val="0"/>
        <w:i w:val="0"/>
        <w:strike w:val="0"/>
        <w:dstrike w:val="0"/>
        <w:color w:val="585858"/>
        <w:sz w:val="24"/>
        <w:szCs w:val="24"/>
        <w:u w:val="none" w:color="000000"/>
        <w:bdr w:val="none" w:sz="0" w:space="0" w:color="auto"/>
        <w:shd w:val="clear" w:color="auto" w:fill="auto"/>
        <w:vertAlign w:val="baseline"/>
      </w:rPr>
    </w:lvl>
    <w:lvl w:ilvl="5" w:tplc="FFFFFFFF">
      <w:start w:val="1"/>
      <w:numFmt w:val="bullet"/>
      <w:lvlText w:val="▪"/>
      <w:lvlJc w:val="left"/>
      <w:pPr>
        <w:ind w:left="3960"/>
      </w:pPr>
      <w:rPr>
        <w:rFonts w:ascii="Segoe UI Symbol" w:eastAsia="Segoe UI Symbol" w:hAnsi="Segoe UI Symbol" w:cs="Segoe UI Symbol"/>
        <w:b w:val="0"/>
        <w:i w:val="0"/>
        <w:strike w:val="0"/>
        <w:dstrike w:val="0"/>
        <w:color w:val="585858"/>
        <w:sz w:val="24"/>
        <w:szCs w:val="24"/>
        <w:u w:val="none" w:color="000000"/>
        <w:bdr w:val="none" w:sz="0" w:space="0" w:color="auto"/>
        <w:shd w:val="clear" w:color="auto" w:fill="auto"/>
        <w:vertAlign w:val="baseline"/>
      </w:rPr>
    </w:lvl>
    <w:lvl w:ilvl="6" w:tplc="FFFFFFFF">
      <w:start w:val="1"/>
      <w:numFmt w:val="bullet"/>
      <w:lvlText w:val="•"/>
      <w:lvlJc w:val="left"/>
      <w:pPr>
        <w:ind w:left="4680"/>
      </w:pPr>
      <w:rPr>
        <w:rFonts w:ascii="Arial" w:eastAsia="Arial" w:hAnsi="Arial" w:cs="Arial"/>
        <w:b w:val="0"/>
        <w:i w:val="0"/>
        <w:strike w:val="0"/>
        <w:dstrike w:val="0"/>
        <w:color w:val="585858"/>
        <w:sz w:val="24"/>
        <w:szCs w:val="24"/>
        <w:u w:val="none" w:color="000000"/>
        <w:bdr w:val="none" w:sz="0" w:space="0" w:color="auto"/>
        <w:shd w:val="clear" w:color="auto" w:fill="auto"/>
        <w:vertAlign w:val="baseline"/>
      </w:rPr>
    </w:lvl>
    <w:lvl w:ilvl="7" w:tplc="FFFFFFFF">
      <w:start w:val="1"/>
      <w:numFmt w:val="bullet"/>
      <w:lvlText w:val="o"/>
      <w:lvlJc w:val="left"/>
      <w:pPr>
        <w:ind w:left="5400"/>
      </w:pPr>
      <w:rPr>
        <w:rFonts w:ascii="Segoe UI Symbol" w:eastAsia="Segoe UI Symbol" w:hAnsi="Segoe UI Symbol" w:cs="Segoe UI Symbol"/>
        <w:b w:val="0"/>
        <w:i w:val="0"/>
        <w:strike w:val="0"/>
        <w:dstrike w:val="0"/>
        <w:color w:val="585858"/>
        <w:sz w:val="24"/>
        <w:szCs w:val="24"/>
        <w:u w:val="none" w:color="000000"/>
        <w:bdr w:val="none" w:sz="0" w:space="0" w:color="auto"/>
        <w:shd w:val="clear" w:color="auto" w:fill="auto"/>
        <w:vertAlign w:val="baseline"/>
      </w:rPr>
    </w:lvl>
    <w:lvl w:ilvl="8" w:tplc="FFFFFFFF">
      <w:start w:val="1"/>
      <w:numFmt w:val="bullet"/>
      <w:lvlText w:val="▪"/>
      <w:lvlJc w:val="left"/>
      <w:pPr>
        <w:ind w:left="6120"/>
      </w:pPr>
      <w:rPr>
        <w:rFonts w:ascii="Segoe UI Symbol" w:eastAsia="Segoe UI Symbol" w:hAnsi="Segoe UI Symbol" w:cs="Segoe UI Symbol"/>
        <w:b w:val="0"/>
        <w:i w:val="0"/>
        <w:strike w:val="0"/>
        <w:dstrike w:val="0"/>
        <w:color w:val="585858"/>
        <w:sz w:val="24"/>
        <w:szCs w:val="24"/>
        <w:u w:val="none" w:color="000000"/>
        <w:bdr w:val="none" w:sz="0" w:space="0" w:color="auto"/>
        <w:shd w:val="clear" w:color="auto" w:fill="auto"/>
        <w:vertAlign w:val="baseline"/>
      </w:rPr>
    </w:lvl>
  </w:abstractNum>
  <w:abstractNum w:abstractNumId="6" w15:restartNumberingAfterBreak="0">
    <w:nsid w:val="68E02311"/>
    <w:multiLevelType w:val="hybridMultilevel"/>
    <w:tmpl w:val="F81A8AC4"/>
    <w:lvl w:ilvl="0" w:tplc="E19CD254">
      <w:start w:val="1"/>
      <w:numFmt w:val="bullet"/>
      <w:lvlText w:val="§"/>
      <w:lvlJc w:val="left"/>
      <w:pPr>
        <w:ind w:left="360"/>
      </w:pPr>
      <w:rPr>
        <w:rFonts w:ascii="Wingdings" w:eastAsia="Wingdings" w:hAnsi="Wingdings" w:cs="Wingdings"/>
        <w:b w:val="0"/>
        <w:i w:val="0"/>
        <w:strike w:val="0"/>
        <w:dstrike w:val="0"/>
        <w:color w:val="585858"/>
        <w:sz w:val="24"/>
        <w:szCs w:val="24"/>
        <w:u w:val="none" w:color="000000"/>
        <w:bdr w:val="none" w:sz="0" w:space="0" w:color="auto"/>
        <w:shd w:val="clear" w:color="auto" w:fill="auto"/>
        <w:vertAlign w:val="baseline"/>
      </w:rPr>
    </w:lvl>
    <w:lvl w:ilvl="1" w:tplc="636ED808">
      <w:start w:val="1"/>
      <w:numFmt w:val="bullet"/>
      <w:lvlText w:val="o"/>
      <w:lvlJc w:val="left"/>
      <w:pPr>
        <w:ind w:left="1080"/>
      </w:pPr>
      <w:rPr>
        <w:rFonts w:ascii="Wingdings" w:eastAsia="Wingdings" w:hAnsi="Wingdings" w:cs="Wingdings"/>
        <w:b w:val="0"/>
        <w:i w:val="0"/>
        <w:strike w:val="0"/>
        <w:dstrike w:val="0"/>
        <w:color w:val="585858"/>
        <w:sz w:val="24"/>
        <w:szCs w:val="24"/>
        <w:u w:val="none" w:color="000000"/>
        <w:bdr w:val="none" w:sz="0" w:space="0" w:color="auto"/>
        <w:shd w:val="clear" w:color="auto" w:fill="auto"/>
        <w:vertAlign w:val="baseline"/>
      </w:rPr>
    </w:lvl>
    <w:lvl w:ilvl="2" w:tplc="5978C774">
      <w:start w:val="1"/>
      <w:numFmt w:val="bullet"/>
      <w:lvlText w:val="▪"/>
      <w:lvlJc w:val="left"/>
      <w:pPr>
        <w:ind w:left="1800"/>
      </w:pPr>
      <w:rPr>
        <w:rFonts w:ascii="Wingdings" w:eastAsia="Wingdings" w:hAnsi="Wingdings" w:cs="Wingdings"/>
        <w:b w:val="0"/>
        <w:i w:val="0"/>
        <w:strike w:val="0"/>
        <w:dstrike w:val="0"/>
        <w:color w:val="585858"/>
        <w:sz w:val="24"/>
        <w:szCs w:val="24"/>
        <w:u w:val="none" w:color="000000"/>
        <w:bdr w:val="none" w:sz="0" w:space="0" w:color="auto"/>
        <w:shd w:val="clear" w:color="auto" w:fill="auto"/>
        <w:vertAlign w:val="baseline"/>
      </w:rPr>
    </w:lvl>
    <w:lvl w:ilvl="3" w:tplc="1F6E2D58">
      <w:start w:val="1"/>
      <w:numFmt w:val="bullet"/>
      <w:lvlText w:val="•"/>
      <w:lvlJc w:val="left"/>
      <w:pPr>
        <w:ind w:left="2520"/>
      </w:pPr>
      <w:rPr>
        <w:rFonts w:ascii="Wingdings" w:eastAsia="Wingdings" w:hAnsi="Wingdings" w:cs="Wingdings"/>
        <w:b w:val="0"/>
        <w:i w:val="0"/>
        <w:strike w:val="0"/>
        <w:dstrike w:val="0"/>
        <w:color w:val="585858"/>
        <w:sz w:val="24"/>
        <w:szCs w:val="24"/>
        <w:u w:val="none" w:color="000000"/>
        <w:bdr w:val="none" w:sz="0" w:space="0" w:color="auto"/>
        <w:shd w:val="clear" w:color="auto" w:fill="auto"/>
        <w:vertAlign w:val="baseline"/>
      </w:rPr>
    </w:lvl>
    <w:lvl w:ilvl="4" w:tplc="179635E4">
      <w:start w:val="1"/>
      <w:numFmt w:val="bullet"/>
      <w:lvlText w:val="o"/>
      <w:lvlJc w:val="left"/>
      <w:pPr>
        <w:ind w:left="3240"/>
      </w:pPr>
      <w:rPr>
        <w:rFonts w:ascii="Wingdings" w:eastAsia="Wingdings" w:hAnsi="Wingdings" w:cs="Wingdings"/>
        <w:b w:val="0"/>
        <w:i w:val="0"/>
        <w:strike w:val="0"/>
        <w:dstrike w:val="0"/>
        <w:color w:val="585858"/>
        <w:sz w:val="24"/>
        <w:szCs w:val="24"/>
        <w:u w:val="none" w:color="000000"/>
        <w:bdr w:val="none" w:sz="0" w:space="0" w:color="auto"/>
        <w:shd w:val="clear" w:color="auto" w:fill="auto"/>
        <w:vertAlign w:val="baseline"/>
      </w:rPr>
    </w:lvl>
    <w:lvl w:ilvl="5" w:tplc="DC2E7AF0">
      <w:start w:val="1"/>
      <w:numFmt w:val="bullet"/>
      <w:lvlText w:val="▪"/>
      <w:lvlJc w:val="left"/>
      <w:pPr>
        <w:ind w:left="3960"/>
      </w:pPr>
      <w:rPr>
        <w:rFonts w:ascii="Wingdings" w:eastAsia="Wingdings" w:hAnsi="Wingdings" w:cs="Wingdings"/>
        <w:b w:val="0"/>
        <w:i w:val="0"/>
        <w:strike w:val="0"/>
        <w:dstrike w:val="0"/>
        <w:color w:val="585858"/>
        <w:sz w:val="24"/>
        <w:szCs w:val="24"/>
        <w:u w:val="none" w:color="000000"/>
        <w:bdr w:val="none" w:sz="0" w:space="0" w:color="auto"/>
        <w:shd w:val="clear" w:color="auto" w:fill="auto"/>
        <w:vertAlign w:val="baseline"/>
      </w:rPr>
    </w:lvl>
    <w:lvl w:ilvl="6" w:tplc="E730CBDC">
      <w:start w:val="1"/>
      <w:numFmt w:val="bullet"/>
      <w:lvlText w:val="•"/>
      <w:lvlJc w:val="left"/>
      <w:pPr>
        <w:ind w:left="4680"/>
      </w:pPr>
      <w:rPr>
        <w:rFonts w:ascii="Wingdings" w:eastAsia="Wingdings" w:hAnsi="Wingdings" w:cs="Wingdings"/>
        <w:b w:val="0"/>
        <w:i w:val="0"/>
        <w:strike w:val="0"/>
        <w:dstrike w:val="0"/>
        <w:color w:val="585858"/>
        <w:sz w:val="24"/>
        <w:szCs w:val="24"/>
        <w:u w:val="none" w:color="000000"/>
        <w:bdr w:val="none" w:sz="0" w:space="0" w:color="auto"/>
        <w:shd w:val="clear" w:color="auto" w:fill="auto"/>
        <w:vertAlign w:val="baseline"/>
      </w:rPr>
    </w:lvl>
    <w:lvl w:ilvl="7" w:tplc="2FEA93D4">
      <w:start w:val="1"/>
      <w:numFmt w:val="bullet"/>
      <w:lvlText w:val="o"/>
      <w:lvlJc w:val="left"/>
      <w:pPr>
        <w:ind w:left="5400"/>
      </w:pPr>
      <w:rPr>
        <w:rFonts w:ascii="Wingdings" w:eastAsia="Wingdings" w:hAnsi="Wingdings" w:cs="Wingdings"/>
        <w:b w:val="0"/>
        <w:i w:val="0"/>
        <w:strike w:val="0"/>
        <w:dstrike w:val="0"/>
        <w:color w:val="585858"/>
        <w:sz w:val="24"/>
        <w:szCs w:val="24"/>
        <w:u w:val="none" w:color="000000"/>
        <w:bdr w:val="none" w:sz="0" w:space="0" w:color="auto"/>
        <w:shd w:val="clear" w:color="auto" w:fill="auto"/>
        <w:vertAlign w:val="baseline"/>
      </w:rPr>
    </w:lvl>
    <w:lvl w:ilvl="8" w:tplc="A2BE0638">
      <w:start w:val="1"/>
      <w:numFmt w:val="bullet"/>
      <w:lvlText w:val="▪"/>
      <w:lvlJc w:val="left"/>
      <w:pPr>
        <w:ind w:left="6120"/>
      </w:pPr>
      <w:rPr>
        <w:rFonts w:ascii="Wingdings" w:eastAsia="Wingdings" w:hAnsi="Wingdings" w:cs="Wingdings"/>
        <w:b w:val="0"/>
        <w:i w:val="0"/>
        <w:strike w:val="0"/>
        <w:dstrike w:val="0"/>
        <w:color w:val="585858"/>
        <w:sz w:val="24"/>
        <w:szCs w:val="24"/>
        <w:u w:val="none" w:color="000000"/>
        <w:bdr w:val="none" w:sz="0" w:space="0" w:color="auto"/>
        <w:shd w:val="clear" w:color="auto" w:fill="auto"/>
        <w:vertAlign w:val="baseline"/>
      </w:rPr>
    </w:lvl>
  </w:abstractNum>
  <w:abstractNum w:abstractNumId="7" w15:restartNumberingAfterBreak="0">
    <w:nsid w:val="6D1E65AC"/>
    <w:multiLevelType w:val="hybridMultilevel"/>
    <w:tmpl w:val="95C29BC4"/>
    <w:lvl w:ilvl="0" w:tplc="42761E52">
      <w:start w:val="1"/>
      <w:numFmt w:val="bullet"/>
      <w:lvlText w:val="•"/>
      <w:lvlJc w:val="left"/>
      <w:pPr>
        <w:ind w:left="360"/>
      </w:pPr>
      <w:rPr>
        <w:rFonts w:ascii="Arial" w:eastAsia="Arial" w:hAnsi="Arial" w:cs="Arial"/>
        <w:b w:val="0"/>
        <w:i w:val="0"/>
        <w:strike w:val="0"/>
        <w:dstrike w:val="0"/>
        <w:color w:val="585858"/>
        <w:sz w:val="24"/>
        <w:szCs w:val="24"/>
        <w:u w:val="none" w:color="000000"/>
        <w:bdr w:val="none" w:sz="0" w:space="0" w:color="auto"/>
        <w:shd w:val="clear" w:color="auto" w:fill="auto"/>
        <w:vertAlign w:val="baseline"/>
      </w:rPr>
    </w:lvl>
    <w:lvl w:ilvl="1" w:tplc="9ED269A0">
      <w:start w:val="1"/>
      <w:numFmt w:val="bullet"/>
      <w:lvlText w:val="o"/>
      <w:lvlJc w:val="left"/>
      <w:pPr>
        <w:ind w:left="1080"/>
      </w:pPr>
      <w:rPr>
        <w:rFonts w:ascii="Segoe UI Symbol" w:eastAsia="Segoe UI Symbol" w:hAnsi="Segoe UI Symbol" w:cs="Segoe UI Symbol"/>
        <w:b w:val="0"/>
        <w:i w:val="0"/>
        <w:strike w:val="0"/>
        <w:dstrike w:val="0"/>
        <w:color w:val="585858"/>
        <w:sz w:val="24"/>
        <w:szCs w:val="24"/>
        <w:u w:val="none" w:color="000000"/>
        <w:bdr w:val="none" w:sz="0" w:space="0" w:color="auto"/>
        <w:shd w:val="clear" w:color="auto" w:fill="auto"/>
        <w:vertAlign w:val="baseline"/>
      </w:rPr>
    </w:lvl>
    <w:lvl w:ilvl="2" w:tplc="BE22B5CC">
      <w:start w:val="1"/>
      <w:numFmt w:val="bullet"/>
      <w:lvlText w:val="▪"/>
      <w:lvlJc w:val="left"/>
      <w:pPr>
        <w:ind w:left="1800"/>
      </w:pPr>
      <w:rPr>
        <w:rFonts w:ascii="Segoe UI Symbol" w:eastAsia="Segoe UI Symbol" w:hAnsi="Segoe UI Symbol" w:cs="Segoe UI Symbol"/>
        <w:b w:val="0"/>
        <w:i w:val="0"/>
        <w:strike w:val="0"/>
        <w:dstrike w:val="0"/>
        <w:color w:val="585858"/>
        <w:sz w:val="24"/>
        <w:szCs w:val="24"/>
        <w:u w:val="none" w:color="000000"/>
        <w:bdr w:val="none" w:sz="0" w:space="0" w:color="auto"/>
        <w:shd w:val="clear" w:color="auto" w:fill="auto"/>
        <w:vertAlign w:val="baseline"/>
      </w:rPr>
    </w:lvl>
    <w:lvl w:ilvl="3" w:tplc="FCE2120E">
      <w:start w:val="1"/>
      <w:numFmt w:val="bullet"/>
      <w:lvlText w:val="•"/>
      <w:lvlJc w:val="left"/>
      <w:pPr>
        <w:ind w:left="2520"/>
      </w:pPr>
      <w:rPr>
        <w:rFonts w:ascii="Arial" w:eastAsia="Arial" w:hAnsi="Arial" w:cs="Arial"/>
        <w:b w:val="0"/>
        <w:i w:val="0"/>
        <w:strike w:val="0"/>
        <w:dstrike w:val="0"/>
        <w:color w:val="585858"/>
        <w:sz w:val="24"/>
        <w:szCs w:val="24"/>
        <w:u w:val="none" w:color="000000"/>
        <w:bdr w:val="none" w:sz="0" w:space="0" w:color="auto"/>
        <w:shd w:val="clear" w:color="auto" w:fill="auto"/>
        <w:vertAlign w:val="baseline"/>
      </w:rPr>
    </w:lvl>
    <w:lvl w:ilvl="4" w:tplc="FCDC0736">
      <w:start w:val="1"/>
      <w:numFmt w:val="bullet"/>
      <w:lvlText w:val="o"/>
      <w:lvlJc w:val="left"/>
      <w:pPr>
        <w:ind w:left="3240"/>
      </w:pPr>
      <w:rPr>
        <w:rFonts w:ascii="Segoe UI Symbol" w:eastAsia="Segoe UI Symbol" w:hAnsi="Segoe UI Symbol" w:cs="Segoe UI Symbol"/>
        <w:b w:val="0"/>
        <w:i w:val="0"/>
        <w:strike w:val="0"/>
        <w:dstrike w:val="0"/>
        <w:color w:val="585858"/>
        <w:sz w:val="24"/>
        <w:szCs w:val="24"/>
        <w:u w:val="none" w:color="000000"/>
        <w:bdr w:val="none" w:sz="0" w:space="0" w:color="auto"/>
        <w:shd w:val="clear" w:color="auto" w:fill="auto"/>
        <w:vertAlign w:val="baseline"/>
      </w:rPr>
    </w:lvl>
    <w:lvl w:ilvl="5" w:tplc="240A003A">
      <w:start w:val="1"/>
      <w:numFmt w:val="bullet"/>
      <w:lvlText w:val="▪"/>
      <w:lvlJc w:val="left"/>
      <w:pPr>
        <w:ind w:left="3960"/>
      </w:pPr>
      <w:rPr>
        <w:rFonts w:ascii="Segoe UI Symbol" w:eastAsia="Segoe UI Symbol" w:hAnsi="Segoe UI Symbol" w:cs="Segoe UI Symbol"/>
        <w:b w:val="0"/>
        <w:i w:val="0"/>
        <w:strike w:val="0"/>
        <w:dstrike w:val="0"/>
        <w:color w:val="585858"/>
        <w:sz w:val="24"/>
        <w:szCs w:val="24"/>
        <w:u w:val="none" w:color="000000"/>
        <w:bdr w:val="none" w:sz="0" w:space="0" w:color="auto"/>
        <w:shd w:val="clear" w:color="auto" w:fill="auto"/>
        <w:vertAlign w:val="baseline"/>
      </w:rPr>
    </w:lvl>
    <w:lvl w:ilvl="6" w:tplc="129A1C6E">
      <w:start w:val="1"/>
      <w:numFmt w:val="bullet"/>
      <w:lvlText w:val="•"/>
      <w:lvlJc w:val="left"/>
      <w:pPr>
        <w:ind w:left="4680"/>
      </w:pPr>
      <w:rPr>
        <w:rFonts w:ascii="Arial" w:eastAsia="Arial" w:hAnsi="Arial" w:cs="Arial"/>
        <w:b w:val="0"/>
        <w:i w:val="0"/>
        <w:strike w:val="0"/>
        <w:dstrike w:val="0"/>
        <w:color w:val="585858"/>
        <w:sz w:val="24"/>
        <w:szCs w:val="24"/>
        <w:u w:val="none" w:color="000000"/>
        <w:bdr w:val="none" w:sz="0" w:space="0" w:color="auto"/>
        <w:shd w:val="clear" w:color="auto" w:fill="auto"/>
        <w:vertAlign w:val="baseline"/>
      </w:rPr>
    </w:lvl>
    <w:lvl w:ilvl="7" w:tplc="FEC8E4DC">
      <w:start w:val="1"/>
      <w:numFmt w:val="bullet"/>
      <w:lvlText w:val="o"/>
      <w:lvlJc w:val="left"/>
      <w:pPr>
        <w:ind w:left="5400"/>
      </w:pPr>
      <w:rPr>
        <w:rFonts w:ascii="Segoe UI Symbol" w:eastAsia="Segoe UI Symbol" w:hAnsi="Segoe UI Symbol" w:cs="Segoe UI Symbol"/>
        <w:b w:val="0"/>
        <w:i w:val="0"/>
        <w:strike w:val="0"/>
        <w:dstrike w:val="0"/>
        <w:color w:val="585858"/>
        <w:sz w:val="24"/>
        <w:szCs w:val="24"/>
        <w:u w:val="none" w:color="000000"/>
        <w:bdr w:val="none" w:sz="0" w:space="0" w:color="auto"/>
        <w:shd w:val="clear" w:color="auto" w:fill="auto"/>
        <w:vertAlign w:val="baseline"/>
      </w:rPr>
    </w:lvl>
    <w:lvl w:ilvl="8" w:tplc="62F0FC20">
      <w:start w:val="1"/>
      <w:numFmt w:val="bullet"/>
      <w:lvlText w:val="▪"/>
      <w:lvlJc w:val="left"/>
      <w:pPr>
        <w:ind w:left="6120"/>
      </w:pPr>
      <w:rPr>
        <w:rFonts w:ascii="Segoe UI Symbol" w:eastAsia="Segoe UI Symbol" w:hAnsi="Segoe UI Symbol" w:cs="Segoe UI Symbol"/>
        <w:b w:val="0"/>
        <w:i w:val="0"/>
        <w:strike w:val="0"/>
        <w:dstrike w:val="0"/>
        <w:color w:val="585858"/>
        <w:sz w:val="24"/>
        <w:szCs w:val="24"/>
        <w:u w:val="none" w:color="000000"/>
        <w:bdr w:val="none" w:sz="0" w:space="0" w:color="auto"/>
        <w:shd w:val="clear" w:color="auto" w:fill="auto"/>
        <w:vertAlign w:val="baseline"/>
      </w:rPr>
    </w:lvl>
  </w:abstractNum>
  <w:num w:numId="1" w16cid:durableId="661203835">
    <w:abstractNumId w:val="3"/>
  </w:num>
  <w:num w:numId="2" w16cid:durableId="378092881">
    <w:abstractNumId w:val="7"/>
  </w:num>
  <w:num w:numId="3" w16cid:durableId="976035712">
    <w:abstractNumId w:val="6"/>
  </w:num>
  <w:num w:numId="4" w16cid:durableId="876435492">
    <w:abstractNumId w:val="1"/>
  </w:num>
  <w:num w:numId="5" w16cid:durableId="350106420">
    <w:abstractNumId w:val="0"/>
  </w:num>
  <w:num w:numId="6" w16cid:durableId="1365404767">
    <w:abstractNumId w:val="5"/>
  </w:num>
  <w:num w:numId="7" w16cid:durableId="1569416930">
    <w:abstractNumId w:val="2"/>
  </w:num>
  <w:num w:numId="8" w16cid:durableId="8258984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69F"/>
    <w:rsid w:val="000030C7"/>
    <w:rsid w:val="0000369F"/>
    <w:rsid w:val="0001520E"/>
    <w:rsid w:val="000367CB"/>
    <w:rsid w:val="00062728"/>
    <w:rsid w:val="000C29A1"/>
    <w:rsid w:val="00105DC0"/>
    <w:rsid w:val="001606D9"/>
    <w:rsid w:val="0016599B"/>
    <w:rsid w:val="001766F2"/>
    <w:rsid w:val="00177C5A"/>
    <w:rsid w:val="001C7DEF"/>
    <w:rsid w:val="001F408C"/>
    <w:rsid w:val="00211652"/>
    <w:rsid w:val="00230A27"/>
    <w:rsid w:val="00241238"/>
    <w:rsid w:val="002D3AFF"/>
    <w:rsid w:val="00355419"/>
    <w:rsid w:val="003705B7"/>
    <w:rsid w:val="003C4514"/>
    <w:rsid w:val="004919F0"/>
    <w:rsid w:val="004B1834"/>
    <w:rsid w:val="004F1F08"/>
    <w:rsid w:val="00553EAA"/>
    <w:rsid w:val="005615CD"/>
    <w:rsid w:val="005B79AE"/>
    <w:rsid w:val="006E3CDA"/>
    <w:rsid w:val="00712184"/>
    <w:rsid w:val="007F3D3D"/>
    <w:rsid w:val="0089767F"/>
    <w:rsid w:val="008C0D66"/>
    <w:rsid w:val="00912D7C"/>
    <w:rsid w:val="00967418"/>
    <w:rsid w:val="009C17F0"/>
    <w:rsid w:val="00AE244A"/>
    <w:rsid w:val="00B07A38"/>
    <w:rsid w:val="00B25626"/>
    <w:rsid w:val="00B3194C"/>
    <w:rsid w:val="00BD0FAB"/>
    <w:rsid w:val="00CA04BC"/>
    <w:rsid w:val="00CA7D7B"/>
    <w:rsid w:val="00D46E32"/>
    <w:rsid w:val="00D63D8B"/>
    <w:rsid w:val="00D67EA0"/>
    <w:rsid w:val="00DA1FAE"/>
    <w:rsid w:val="00DC6861"/>
    <w:rsid w:val="00E37723"/>
    <w:rsid w:val="00EA72E2"/>
    <w:rsid w:val="00EB3891"/>
    <w:rsid w:val="00F14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AB75D"/>
  <w15:docId w15:val="{3A987A94-C1E6-4F33-B616-4F72C1C4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0" w:line="249" w:lineRule="auto"/>
      <w:ind w:left="2170" w:right="393" w:hanging="10"/>
    </w:pPr>
    <w:rPr>
      <w:rFonts w:ascii="Arial" w:eastAsia="Arial" w:hAnsi="Arial" w:cs="Arial"/>
      <w:color w:val="585858"/>
      <w:sz w:val="24"/>
    </w:rPr>
  </w:style>
  <w:style w:type="paragraph" w:styleId="Heading1">
    <w:name w:val="heading 1"/>
    <w:next w:val="Normal"/>
    <w:link w:val="Heading1Char"/>
    <w:uiPriority w:val="9"/>
    <w:qFormat/>
    <w:pPr>
      <w:keepNext/>
      <w:keepLines/>
      <w:spacing w:after="98"/>
      <w:ind w:left="10" w:hanging="10"/>
      <w:outlineLvl w:val="0"/>
    </w:pPr>
    <w:rPr>
      <w:rFonts w:ascii="Arial" w:eastAsia="Arial" w:hAnsi="Arial" w:cs="Arial"/>
      <w:b/>
      <w:color w:val="0E76B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E76BC"/>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4F1F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F08"/>
    <w:rPr>
      <w:rFonts w:ascii="Arial" w:eastAsia="Arial" w:hAnsi="Arial" w:cs="Arial"/>
      <w:color w:val="585858"/>
      <w:sz w:val="24"/>
    </w:rPr>
  </w:style>
  <w:style w:type="paragraph" w:styleId="ListParagraph">
    <w:name w:val="List Paragraph"/>
    <w:basedOn w:val="Normal"/>
    <w:uiPriority w:val="34"/>
    <w:qFormat/>
    <w:rsid w:val="00F14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Microsoft Word - Class teacher.docx</vt:lpstr>
    </vt:vector>
  </TitlesOfParts>
  <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Class teacher.docx</dc:title>
  <dc:subject/>
  <dc:creator>M. Tallentire [ Stanley Learning Partnership ]</dc:creator>
  <cp:keywords/>
  <cp:lastModifiedBy>W.Nichol [ Stanley Learning Partnership ]</cp:lastModifiedBy>
  <cp:revision>41</cp:revision>
  <dcterms:created xsi:type="dcterms:W3CDTF">2023-03-28T08:41:00Z</dcterms:created>
  <dcterms:modified xsi:type="dcterms:W3CDTF">2023-04-24T10:59:00Z</dcterms:modified>
</cp:coreProperties>
</file>